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C0C2B" w14:textId="77777777" w:rsidR="00822A94" w:rsidRPr="00822A94" w:rsidRDefault="00822A94" w:rsidP="00822A94">
      <w:proofErr w:type="gramStart"/>
      <w:r w:rsidRPr="00822A94">
        <w:t>Cayuse  Fund</w:t>
      </w:r>
      <w:proofErr w:type="gramEnd"/>
      <w:r w:rsidRPr="00822A94">
        <w:t xml:space="preserve"> Manager in-app reporting allows you to create, save and export custom reports depending on your needs.</w:t>
      </w:r>
    </w:p>
    <w:p w14:paraId="01DB9914" w14:textId="77777777" w:rsidR="00822A94" w:rsidRPr="00822A94" w:rsidRDefault="00822A94" w:rsidP="00822A94">
      <w:r w:rsidRPr="00822A94">
        <w:rPr>
          <w:i/>
          <w:iCs/>
        </w:rPr>
        <w:t>Please Note:</w:t>
      </w:r>
      <w:r w:rsidRPr="00822A94">
        <w:t> You will only be able to access data that you've been given permission to access. For questions about your account permissions, please contact your Administrator.</w:t>
      </w:r>
    </w:p>
    <w:p w14:paraId="608C445E" w14:textId="77777777" w:rsidR="00822A94" w:rsidRPr="00822A94" w:rsidRDefault="00822A94" w:rsidP="00822A94">
      <w:pPr>
        <w:rPr>
          <w:b/>
          <w:bCs/>
        </w:rPr>
      </w:pPr>
      <w:r w:rsidRPr="00822A94">
        <w:rPr>
          <w:b/>
          <w:bCs/>
        </w:rPr>
        <w:t>Report Dashboard</w:t>
      </w:r>
    </w:p>
    <w:p w14:paraId="0027BB86" w14:textId="606E6AA1" w:rsidR="00822A94" w:rsidRPr="00822A94" w:rsidRDefault="00822A94" w:rsidP="00822A94">
      <w:r w:rsidRPr="00822A94">
        <w:t>All users can access the </w:t>
      </w:r>
      <w:r w:rsidRPr="00822A94">
        <w:rPr>
          <w:b/>
          <w:bCs/>
        </w:rPr>
        <w:t>Reporting</w:t>
      </w:r>
      <w:r w:rsidRPr="00822A94">
        <w:t> tab from the Fund Manager home page.</w:t>
      </w:r>
      <w:r w:rsidRPr="00822A94">
        <w:br/>
      </w:r>
      <w:r w:rsidRPr="00822A94">
        <w:drawing>
          <wp:inline distT="0" distB="0" distL="0" distR="0" wp14:anchorId="797220C9" wp14:editId="698632CB">
            <wp:extent cx="5943600" cy="1300480"/>
            <wp:effectExtent l="0" t="0" r="0" b="0"/>
            <wp:docPr id="683698182" name="Picture 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98182" name="Picture 66" descr="A screenshot of a computer&#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300480"/>
                    </a:xfrm>
                    <a:prstGeom prst="rect">
                      <a:avLst/>
                    </a:prstGeom>
                    <a:noFill/>
                    <a:ln>
                      <a:noFill/>
                    </a:ln>
                  </pic:spPr>
                </pic:pic>
              </a:graphicData>
            </a:graphic>
          </wp:inline>
        </w:drawing>
      </w:r>
    </w:p>
    <w:p w14:paraId="0F51A0FB" w14:textId="77777777" w:rsidR="00822A94" w:rsidRPr="00822A94" w:rsidRDefault="00822A94" w:rsidP="00822A94">
      <w:r w:rsidRPr="00822A94">
        <w:t>Select the type of report you would like to generate:</w:t>
      </w:r>
    </w:p>
    <w:p w14:paraId="4999717C" w14:textId="77777777" w:rsidR="00822A94" w:rsidRPr="00822A94" w:rsidRDefault="00822A94" w:rsidP="00822A94">
      <w:pPr>
        <w:numPr>
          <w:ilvl w:val="0"/>
          <w:numId w:val="1"/>
        </w:numPr>
      </w:pPr>
      <w:r w:rsidRPr="00822A94">
        <w:t>Personnel Salary Report (requires Salary Access role)</w:t>
      </w:r>
    </w:p>
    <w:p w14:paraId="1EA38203" w14:textId="77777777" w:rsidR="00822A94" w:rsidRPr="00822A94" w:rsidRDefault="00822A94" w:rsidP="00822A94">
      <w:pPr>
        <w:numPr>
          <w:ilvl w:val="0"/>
          <w:numId w:val="1"/>
        </w:numPr>
      </w:pPr>
      <w:r w:rsidRPr="00822A94">
        <w:t>Transaction Report (all roles)</w:t>
      </w:r>
    </w:p>
    <w:p w14:paraId="01BF8296" w14:textId="77777777" w:rsidR="00822A94" w:rsidRPr="00822A94" w:rsidRDefault="00822A94" w:rsidP="00822A94">
      <w:r w:rsidRPr="00822A94">
        <w:t>You will be taken to the report dashboard for the selected report. You will be taken to the report dashboard for the selected report.</w:t>
      </w:r>
    </w:p>
    <w:p w14:paraId="2B0171A3" w14:textId="77777777" w:rsidR="00822A94" w:rsidRPr="00822A94" w:rsidRDefault="00822A94" w:rsidP="00822A94">
      <w:pPr>
        <w:numPr>
          <w:ilvl w:val="0"/>
          <w:numId w:val="2"/>
        </w:numPr>
      </w:pPr>
      <w:r w:rsidRPr="00822A94">
        <w:t>The </w:t>
      </w:r>
      <w:r w:rsidRPr="00822A94">
        <w:rPr>
          <w:b/>
          <w:bCs/>
        </w:rPr>
        <w:t>Personnel Salary Report</w:t>
      </w:r>
      <w:r w:rsidRPr="00822A94">
        <w:t> will automatically return results of all the personnel that a user has access to see.</w:t>
      </w:r>
    </w:p>
    <w:p w14:paraId="71713615" w14:textId="77777777" w:rsidR="00822A94" w:rsidRPr="00822A94" w:rsidRDefault="00822A94" w:rsidP="00822A94">
      <w:pPr>
        <w:numPr>
          <w:ilvl w:val="0"/>
          <w:numId w:val="2"/>
        </w:numPr>
      </w:pPr>
      <w:r w:rsidRPr="00822A94">
        <w:t>The </w:t>
      </w:r>
      <w:r w:rsidRPr="00822A94">
        <w:rPr>
          <w:b/>
          <w:bCs/>
        </w:rPr>
        <w:t>Transaction Report</w:t>
      </w:r>
      <w:r w:rsidRPr="00822A94">
        <w:t> requires that you select: </w:t>
      </w:r>
    </w:p>
    <w:p w14:paraId="1F34B97E" w14:textId="77777777" w:rsidR="00822A94" w:rsidRPr="00822A94" w:rsidRDefault="00822A94" w:rsidP="00822A94">
      <w:pPr>
        <w:numPr>
          <w:ilvl w:val="1"/>
          <w:numId w:val="2"/>
        </w:numPr>
      </w:pPr>
      <w:r w:rsidRPr="00822A94">
        <w:t>Date type (Transaction or Accounting)</w:t>
      </w:r>
    </w:p>
    <w:p w14:paraId="44BCE5F9" w14:textId="77777777" w:rsidR="00822A94" w:rsidRPr="00822A94" w:rsidRDefault="00822A94" w:rsidP="00822A94">
      <w:pPr>
        <w:numPr>
          <w:ilvl w:val="1"/>
          <w:numId w:val="2"/>
        </w:numPr>
      </w:pPr>
      <w:r w:rsidRPr="00822A94">
        <w:t>Start and end dates</w:t>
      </w:r>
    </w:p>
    <w:p w14:paraId="1DCF5B13" w14:textId="77777777" w:rsidR="00822A94" w:rsidRPr="00822A94" w:rsidRDefault="00822A94" w:rsidP="00822A94">
      <w:pPr>
        <w:numPr>
          <w:ilvl w:val="1"/>
          <w:numId w:val="2"/>
        </w:numPr>
      </w:pPr>
      <w:r w:rsidRPr="00822A94">
        <w:t>Optional: Select a Principal Investor and/or Fund Number</w:t>
      </w:r>
    </w:p>
    <w:p w14:paraId="36E5A4AC" w14:textId="77777777" w:rsidR="00822A94" w:rsidRPr="00822A94" w:rsidRDefault="00822A94" w:rsidP="00822A94">
      <w:pPr>
        <w:numPr>
          <w:ilvl w:val="1"/>
          <w:numId w:val="2"/>
        </w:numPr>
      </w:pPr>
      <w:r w:rsidRPr="00822A94">
        <w:t>Select </w:t>
      </w:r>
      <w:r w:rsidRPr="00822A94">
        <w:rPr>
          <w:b/>
          <w:bCs/>
        </w:rPr>
        <w:t>Go</w:t>
      </w:r>
    </w:p>
    <w:p w14:paraId="22EB19E0" w14:textId="1731DCF5" w:rsidR="00822A94" w:rsidRPr="00822A94" w:rsidRDefault="00822A94" w:rsidP="00822A94">
      <w:r w:rsidRPr="00822A94">
        <w:drawing>
          <wp:inline distT="0" distB="0" distL="0" distR="0" wp14:anchorId="2A60A67F" wp14:editId="7A42A378">
            <wp:extent cx="5943600" cy="2046605"/>
            <wp:effectExtent l="0" t="0" r="0" b="0"/>
            <wp:docPr id="2103171744" name="Picture 6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1744" name="Picture 65" descr="A screenshot of a compute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046605"/>
                    </a:xfrm>
                    <a:prstGeom prst="rect">
                      <a:avLst/>
                    </a:prstGeom>
                    <a:noFill/>
                    <a:ln>
                      <a:noFill/>
                    </a:ln>
                  </pic:spPr>
                </pic:pic>
              </a:graphicData>
            </a:graphic>
          </wp:inline>
        </w:drawing>
      </w:r>
    </w:p>
    <w:p w14:paraId="304C737A" w14:textId="77777777" w:rsidR="00822A94" w:rsidRPr="00822A94" w:rsidRDefault="00822A94" w:rsidP="00822A94">
      <w:pPr>
        <w:rPr>
          <w:b/>
          <w:bCs/>
        </w:rPr>
      </w:pPr>
      <w:r w:rsidRPr="00822A94">
        <w:rPr>
          <w:b/>
          <w:bCs/>
        </w:rPr>
        <w:lastRenderedPageBreak/>
        <w:t>Default Fields</w:t>
      </w:r>
    </w:p>
    <w:p w14:paraId="7FF6E5A2" w14:textId="77777777" w:rsidR="00822A94" w:rsidRPr="00822A94" w:rsidRDefault="00822A94" w:rsidP="00822A94">
      <w:r w:rsidRPr="00822A94">
        <w:t>When the report is generated, default fields will automatically populate with data available from the fields in your form and in your specific environment. In addition to the default fields, you can add more fields using the Fields functionality (discussed below).</w:t>
      </w:r>
    </w:p>
    <w:tbl>
      <w:tblPr>
        <w:tblW w:w="1058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5"/>
        <w:gridCol w:w="4959"/>
      </w:tblGrid>
      <w:tr w:rsidR="00822A94" w:rsidRPr="00822A94" w14:paraId="39F2F7BE" w14:textId="77777777" w:rsidTr="00822A94">
        <w:tc>
          <w:tcPr>
            <w:tcW w:w="5617" w:type="dxa"/>
            <w:tcBorders>
              <w:top w:val="outset" w:sz="6" w:space="0" w:color="auto"/>
              <w:left w:val="outset" w:sz="6" w:space="0" w:color="auto"/>
              <w:bottom w:val="outset" w:sz="6" w:space="0" w:color="auto"/>
              <w:right w:val="outset" w:sz="6" w:space="0" w:color="auto"/>
            </w:tcBorders>
            <w:shd w:val="clear" w:color="auto" w:fill="DDDDDD"/>
            <w:vAlign w:val="center"/>
            <w:hideMark/>
          </w:tcPr>
          <w:p w14:paraId="3DD481A5" w14:textId="77777777" w:rsidR="00822A94" w:rsidRPr="00822A94" w:rsidRDefault="00822A94" w:rsidP="00822A94">
            <w:r w:rsidRPr="00822A94">
              <w:rPr>
                <w:b/>
                <w:bCs/>
              </w:rPr>
              <w:t>Default Fields in Transaction Report</w:t>
            </w:r>
          </w:p>
        </w:tc>
        <w:tc>
          <w:tcPr>
            <w:tcW w:w="4952" w:type="dxa"/>
            <w:tcBorders>
              <w:top w:val="outset" w:sz="6" w:space="0" w:color="auto"/>
              <w:left w:val="outset" w:sz="6" w:space="0" w:color="auto"/>
              <w:bottom w:val="outset" w:sz="6" w:space="0" w:color="auto"/>
              <w:right w:val="outset" w:sz="6" w:space="0" w:color="auto"/>
            </w:tcBorders>
            <w:shd w:val="clear" w:color="auto" w:fill="DDDDDD"/>
            <w:vAlign w:val="center"/>
            <w:hideMark/>
          </w:tcPr>
          <w:p w14:paraId="1C7E7248" w14:textId="77777777" w:rsidR="00822A94" w:rsidRPr="00822A94" w:rsidRDefault="00822A94" w:rsidP="00822A94">
            <w:r w:rsidRPr="00822A94">
              <w:rPr>
                <w:b/>
                <w:bCs/>
              </w:rPr>
              <w:t>Default Fields in Personnel Salary Report</w:t>
            </w:r>
          </w:p>
        </w:tc>
      </w:tr>
      <w:tr w:rsidR="00822A94" w:rsidRPr="00822A94" w14:paraId="047FAD5D"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391707B8" w14:textId="77777777" w:rsidR="00822A94" w:rsidRPr="00822A94" w:rsidRDefault="00822A94" w:rsidP="00822A94">
            <w:r w:rsidRPr="00822A94">
              <w:t>Transaction Type Code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438FF390" w14:textId="77777777" w:rsidR="00822A94" w:rsidRPr="00822A94" w:rsidRDefault="00822A94" w:rsidP="00822A94">
            <w:r w:rsidRPr="00822A94">
              <w:t>Personnel Identifier</w:t>
            </w:r>
          </w:p>
        </w:tc>
      </w:tr>
      <w:tr w:rsidR="00822A94" w:rsidRPr="00822A94" w14:paraId="7E56A845"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312A784A" w14:textId="77777777" w:rsidR="00822A94" w:rsidRPr="00822A94" w:rsidRDefault="00822A94" w:rsidP="00822A94">
            <w:r w:rsidRPr="00822A94">
              <w:t>Ref Num 1</w:t>
            </w:r>
          </w:p>
        </w:tc>
        <w:tc>
          <w:tcPr>
            <w:tcW w:w="4952" w:type="dxa"/>
            <w:tcBorders>
              <w:top w:val="outset" w:sz="6" w:space="0" w:color="auto"/>
              <w:left w:val="outset" w:sz="6" w:space="0" w:color="auto"/>
              <w:bottom w:val="outset" w:sz="6" w:space="0" w:color="auto"/>
              <w:right w:val="outset" w:sz="6" w:space="0" w:color="auto"/>
            </w:tcBorders>
            <w:vAlign w:val="center"/>
            <w:hideMark/>
          </w:tcPr>
          <w:p w14:paraId="45558EDE" w14:textId="77777777" w:rsidR="00822A94" w:rsidRPr="00822A94" w:rsidRDefault="00822A94" w:rsidP="00822A94">
            <w:r w:rsidRPr="00822A94">
              <w:t>Person Name</w:t>
            </w:r>
          </w:p>
        </w:tc>
      </w:tr>
      <w:tr w:rsidR="00822A94" w:rsidRPr="00822A94" w14:paraId="105338DD"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5D826629" w14:textId="77777777" w:rsidR="00822A94" w:rsidRPr="00822A94" w:rsidRDefault="00822A94" w:rsidP="00822A94">
            <w:r w:rsidRPr="00822A94">
              <w:t>Ref Num 2</w:t>
            </w:r>
          </w:p>
        </w:tc>
        <w:tc>
          <w:tcPr>
            <w:tcW w:w="4952" w:type="dxa"/>
            <w:tcBorders>
              <w:top w:val="outset" w:sz="6" w:space="0" w:color="auto"/>
              <w:left w:val="outset" w:sz="6" w:space="0" w:color="auto"/>
              <w:bottom w:val="outset" w:sz="6" w:space="0" w:color="auto"/>
              <w:right w:val="outset" w:sz="6" w:space="0" w:color="auto"/>
            </w:tcBorders>
            <w:vAlign w:val="center"/>
            <w:hideMark/>
          </w:tcPr>
          <w:p w14:paraId="6E961FEA" w14:textId="77777777" w:rsidR="00822A94" w:rsidRPr="00822A94" w:rsidRDefault="00822A94" w:rsidP="00822A94">
            <w:r w:rsidRPr="00822A94">
              <w:t>Personnel Type Code</w:t>
            </w:r>
          </w:p>
        </w:tc>
      </w:tr>
      <w:tr w:rsidR="00822A94" w:rsidRPr="00822A94" w14:paraId="5AD88A6D"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63B93CA4" w14:textId="77777777" w:rsidR="00822A94" w:rsidRPr="00822A94" w:rsidRDefault="00822A94" w:rsidP="00822A94">
            <w:r w:rsidRPr="00822A94">
              <w:t>Description</w:t>
            </w:r>
          </w:p>
        </w:tc>
        <w:tc>
          <w:tcPr>
            <w:tcW w:w="4952" w:type="dxa"/>
            <w:tcBorders>
              <w:top w:val="outset" w:sz="6" w:space="0" w:color="auto"/>
              <w:left w:val="outset" w:sz="6" w:space="0" w:color="auto"/>
              <w:bottom w:val="outset" w:sz="6" w:space="0" w:color="auto"/>
              <w:right w:val="outset" w:sz="6" w:space="0" w:color="auto"/>
            </w:tcBorders>
            <w:vAlign w:val="center"/>
            <w:hideMark/>
          </w:tcPr>
          <w:p w14:paraId="54584EEC" w14:textId="77777777" w:rsidR="00822A94" w:rsidRPr="00822A94" w:rsidRDefault="00822A94" w:rsidP="00822A94">
            <w:r w:rsidRPr="00822A94">
              <w:t>Title Description</w:t>
            </w:r>
          </w:p>
        </w:tc>
      </w:tr>
      <w:tr w:rsidR="00822A94" w:rsidRPr="00822A94" w14:paraId="54A6AEF4"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40435782" w14:textId="77777777" w:rsidR="00822A94" w:rsidRPr="00822A94" w:rsidRDefault="00822A94" w:rsidP="00822A94">
            <w:r w:rsidRPr="00822A94">
              <w:t>Fund Code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7280DCE2" w14:textId="77777777" w:rsidR="00822A94" w:rsidRPr="00822A94" w:rsidRDefault="00822A94" w:rsidP="00822A94">
            <w:r w:rsidRPr="00822A94">
              <w:t>FTE</w:t>
            </w:r>
          </w:p>
        </w:tc>
      </w:tr>
      <w:tr w:rsidR="00822A94" w:rsidRPr="00822A94" w14:paraId="5A8498E5"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1992B35D" w14:textId="77777777" w:rsidR="00822A94" w:rsidRPr="00822A94" w:rsidRDefault="00822A94" w:rsidP="00822A94">
            <w:r w:rsidRPr="00822A94">
              <w:t>Cost Center Code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2BF7BFC4" w14:textId="77777777" w:rsidR="00822A94" w:rsidRPr="00822A94" w:rsidRDefault="00822A94" w:rsidP="00822A94">
            <w:r w:rsidRPr="00822A94">
              <w:t>Distribution Start Date</w:t>
            </w:r>
          </w:p>
        </w:tc>
      </w:tr>
      <w:tr w:rsidR="00822A94" w:rsidRPr="00822A94" w14:paraId="4B38B74C"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2BEA691A" w14:textId="77777777" w:rsidR="00822A94" w:rsidRPr="00822A94" w:rsidRDefault="00822A94" w:rsidP="00822A94">
            <w:r w:rsidRPr="00822A94">
              <w:t>Object Code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5ACED11A" w14:textId="77777777" w:rsidR="00822A94" w:rsidRPr="00822A94" w:rsidRDefault="00822A94" w:rsidP="00822A94">
            <w:r w:rsidRPr="00822A94">
              <w:t>Distribution End Date</w:t>
            </w:r>
          </w:p>
        </w:tc>
      </w:tr>
      <w:tr w:rsidR="00822A94" w:rsidRPr="00822A94" w14:paraId="65DEAED5"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59DCCB2E" w14:textId="77777777" w:rsidR="00822A94" w:rsidRPr="00822A94" w:rsidRDefault="00822A94" w:rsidP="00822A94">
            <w:r w:rsidRPr="00822A94">
              <w:t>Object Code Name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066B851F" w14:textId="77777777" w:rsidR="00822A94" w:rsidRPr="00822A94" w:rsidRDefault="00822A94" w:rsidP="00822A94">
            <w:r w:rsidRPr="00822A94">
              <w:t xml:space="preserve">Actual Salary </w:t>
            </w:r>
            <w:proofErr w:type="gramStart"/>
            <w:r w:rsidRPr="00822A94">
              <w:t>For</w:t>
            </w:r>
            <w:proofErr w:type="gramEnd"/>
            <w:r w:rsidRPr="00822A94">
              <w:t xml:space="preserve"> Forecasting</w:t>
            </w:r>
          </w:p>
        </w:tc>
      </w:tr>
      <w:tr w:rsidR="00822A94" w:rsidRPr="00822A94" w14:paraId="6B2E8214"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2AE6008A" w14:textId="77777777" w:rsidR="00822A94" w:rsidRPr="00822A94" w:rsidRDefault="00822A94" w:rsidP="00822A94">
            <w:r w:rsidRPr="00822A94">
              <w:t>Transaction Date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54AF7BD5" w14:textId="77777777" w:rsidR="00822A94" w:rsidRPr="00822A94" w:rsidRDefault="00822A94" w:rsidP="00822A94">
            <w:r w:rsidRPr="00822A94">
              <w:t>Benefits Package Name</w:t>
            </w:r>
          </w:p>
        </w:tc>
      </w:tr>
      <w:tr w:rsidR="00822A94" w:rsidRPr="00822A94" w14:paraId="05321628"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72412216" w14:textId="77777777" w:rsidR="00822A94" w:rsidRPr="00822A94" w:rsidRDefault="00822A94" w:rsidP="00822A94">
            <w:proofErr w:type="spellStart"/>
            <w:r w:rsidRPr="00822A94">
              <w:t>AmountX</w:t>
            </w:r>
            <w:proofErr w:type="spellEnd"/>
            <w:r w:rsidRPr="00822A94">
              <w:t xml:space="preserve"> (Actual)</w:t>
            </w:r>
          </w:p>
        </w:tc>
        <w:tc>
          <w:tcPr>
            <w:tcW w:w="4952" w:type="dxa"/>
            <w:tcBorders>
              <w:top w:val="outset" w:sz="6" w:space="0" w:color="auto"/>
              <w:left w:val="outset" w:sz="6" w:space="0" w:color="auto"/>
              <w:bottom w:val="outset" w:sz="6" w:space="0" w:color="auto"/>
              <w:right w:val="outset" w:sz="6" w:space="0" w:color="auto"/>
            </w:tcBorders>
            <w:vAlign w:val="center"/>
            <w:hideMark/>
          </w:tcPr>
          <w:p w14:paraId="47C5AAB1" w14:textId="77777777" w:rsidR="00822A94" w:rsidRPr="00822A94" w:rsidRDefault="00822A94" w:rsidP="00822A94">
            <w:r w:rsidRPr="00822A94">
              <w:t>Pay Type Code</w:t>
            </w:r>
          </w:p>
        </w:tc>
      </w:tr>
      <w:tr w:rsidR="00822A94" w:rsidRPr="00822A94" w14:paraId="5ECDE5EF"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6D88A571" w14:textId="77777777" w:rsidR="00822A94" w:rsidRPr="00822A94" w:rsidRDefault="00822A94" w:rsidP="00822A94">
            <w:proofErr w:type="spellStart"/>
            <w:r w:rsidRPr="00822A94">
              <w:t>AmountE</w:t>
            </w:r>
            <w:proofErr w:type="spellEnd"/>
            <w:r w:rsidRPr="00822A94">
              <w:t xml:space="preserve"> (Encumbrance)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2E3FC0A3" w14:textId="77777777" w:rsidR="00822A94" w:rsidRPr="00822A94" w:rsidRDefault="00822A94" w:rsidP="00822A94">
            <w:r w:rsidRPr="00822A94">
              <w:t>Person Pay Period Type Code</w:t>
            </w:r>
          </w:p>
        </w:tc>
      </w:tr>
      <w:tr w:rsidR="00822A94" w:rsidRPr="00822A94" w14:paraId="6C7DD540"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1BFAEEEC" w14:textId="77777777" w:rsidR="00822A94" w:rsidRPr="00822A94" w:rsidRDefault="00822A94" w:rsidP="00822A94">
            <w:proofErr w:type="spellStart"/>
            <w:r w:rsidRPr="00822A94">
              <w:t>AmountB</w:t>
            </w:r>
            <w:proofErr w:type="spellEnd"/>
            <w:r w:rsidRPr="00822A94">
              <w:t xml:space="preserve"> (Budget)</w:t>
            </w:r>
          </w:p>
        </w:tc>
        <w:tc>
          <w:tcPr>
            <w:tcW w:w="4952" w:type="dxa"/>
            <w:tcBorders>
              <w:top w:val="outset" w:sz="6" w:space="0" w:color="auto"/>
              <w:left w:val="outset" w:sz="6" w:space="0" w:color="auto"/>
              <w:bottom w:val="outset" w:sz="6" w:space="0" w:color="auto"/>
              <w:right w:val="outset" w:sz="6" w:space="0" w:color="auto"/>
            </w:tcBorders>
            <w:vAlign w:val="center"/>
            <w:hideMark/>
          </w:tcPr>
          <w:p w14:paraId="04AC9932" w14:textId="77777777" w:rsidR="00822A94" w:rsidRPr="00822A94" w:rsidRDefault="00822A94" w:rsidP="00822A94">
            <w:r w:rsidRPr="00822A94">
              <w:t>Salary Start Date</w:t>
            </w:r>
          </w:p>
        </w:tc>
      </w:tr>
      <w:tr w:rsidR="00822A94" w:rsidRPr="00822A94" w14:paraId="24223437"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326ADA08" w14:textId="77777777" w:rsidR="00822A94" w:rsidRPr="00822A94" w:rsidRDefault="00822A94" w:rsidP="00822A94">
            <w:r w:rsidRPr="00822A94">
              <w:t>Fund Name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483B4065" w14:textId="77777777" w:rsidR="00822A94" w:rsidRPr="00822A94" w:rsidRDefault="00822A94" w:rsidP="00822A94">
            <w:r w:rsidRPr="00822A94">
              <w:t>Salary End Date</w:t>
            </w:r>
          </w:p>
        </w:tc>
      </w:tr>
      <w:tr w:rsidR="00822A94" w:rsidRPr="00822A94" w14:paraId="2023E3C0"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4F39ED6F" w14:textId="77777777" w:rsidR="00822A94" w:rsidRPr="00822A94" w:rsidRDefault="00822A94" w:rsidP="00822A94">
            <w:r w:rsidRPr="00822A94">
              <w:t>Fund Type Name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7C5691CA" w14:textId="77777777" w:rsidR="00822A94" w:rsidRPr="00822A94" w:rsidRDefault="00822A94" w:rsidP="00822A94">
            <w:r w:rsidRPr="00822A94">
              <w:t>Fund Code</w:t>
            </w:r>
          </w:p>
        </w:tc>
      </w:tr>
      <w:tr w:rsidR="00822A94" w:rsidRPr="00822A94" w14:paraId="67488A45"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1BE50FD9" w14:textId="77777777" w:rsidR="00822A94" w:rsidRPr="00822A94" w:rsidRDefault="00822A94" w:rsidP="00822A94">
            <w:r w:rsidRPr="00822A94">
              <w:t>Parent Fund Type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3D9DBC2B" w14:textId="77777777" w:rsidR="00822A94" w:rsidRPr="00822A94" w:rsidRDefault="00822A94" w:rsidP="00822A94">
            <w:r w:rsidRPr="00822A94">
              <w:t>Fund Name</w:t>
            </w:r>
          </w:p>
        </w:tc>
      </w:tr>
      <w:tr w:rsidR="00822A94" w:rsidRPr="00822A94" w14:paraId="2AB73D38"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64ED724C" w14:textId="77777777" w:rsidR="00822A94" w:rsidRPr="00822A94" w:rsidRDefault="00822A94" w:rsidP="00822A94">
            <w:r w:rsidRPr="00822A94">
              <w:t>Fund Status</w:t>
            </w:r>
          </w:p>
        </w:tc>
        <w:tc>
          <w:tcPr>
            <w:tcW w:w="4952" w:type="dxa"/>
            <w:tcBorders>
              <w:top w:val="outset" w:sz="6" w:space="0" w:color="auto"/>
              <w:left w:val="outset" w:sz="6" w:space="0" w:color="auto"/>
              <w:bottom w:val="outset" w:sz="6" w:space="0" w:color="auto"/>
              <w:right w:val="outset" w:sz="6" w:space="0" w:color="auto"/>
            </w:tcBorders>
            <w:vAlign w:val="center"/>
            <w:hideMark/>
          </w:tcPr>
          <w:p w14:paraId="0446C9C5" w14:textId="77777777" w:rsidR="00822A94" w:rsidRPr="00822A94" w:rsidRDefault="00822A94" w:rsidP="00822A94">
            <w:r w:rsidRPr="00822A94">
              <w:t>Object Code</w:t>
            </w:r>
          </w:p>
        </w:tc>
      </w:tr>
      <w:tr w:rsidR="00822A94" w:rsidRPr="00822A94" w14:paraId="57039795"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52B45F17" w14:textId="77777777" w:rsidR="00822A94" w:rsidRPr="00822A94" w:rsidRDefault="00822A94" w:rsidP="00822A94">
            <w:r w:rsidRPr="00822A94">
              <w:t>Budget Start Date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6CB0D5B6" w14:textId="77777777" w:rsidR="00822A94" w:rsidRPr="00822A94" w:rsidRDefault="00822A94" w:rsidP="00822A94">
            <w:r w:rsidRPr="00822A94">
              <w:t>Cost Center Code</w:t>
            </w:r>
          </w:p>
        </w:tc>
      </w:tr>
      <w:tr w:rsidR="00822A94" w:rsidRPr="00822A94" w14:paraId="5E3A2F83"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3FDB21B2" w14:textId="77777777" w:rsidR="00822A94" w:rsidRPr="00822A94" w:rsidRDefault="00822A94" w:rsidP="00822A94">
            <w:r w:rsidRPr="00822A94">
              <w:t>Budget End Date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54A87916" w14:textId="77777777" w:rsidR="00822A94" w:rsidRPr="00822A94" w:rsidRDefault="00822A94" w:rsidP="00822A94">
            <w:r w:rsidRPr="00822A94">
              <w:t>Cost Center Name</w:t>
            </w:r>
          </w:p>
        </w:tc>
      </w:tr>
      <w:tr w:rsidR="00822A94" w:rsidRPr="00822A94" w14:paraId="3A1BA1CD"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793D8B5B" w14:textId="77777777" w:rsidR="00822A94" w:rsidRPr="00822A94" w:rsidRDefault="00822A94" w:rsidP="00822A94">
            <w:r w:rsidRPr="00822A94">
              <w:t>Principal Investigator</w:t>
            </w:r>
          </w:p>
        </w:tc>
        <w:tc>
          <w:tcPr>
            <w:tcW w:w="4952" w:type="dxa"/>
            <w:tcBorders>
              <w:top w:val="outset" w:sz="6" w:space="0" w:color="auto"/>
              <w:left w:val="outset" w:sz="6" w:space="0" w:color="auto"/>
              <w:bottom w:val="outset" w:sz="6" w:space="0" w:color="auto"/>
              <w:right w:val="outset" w:sz="6" w:space="0" w:color="auto"/>
            </w:tcBorders>
            <w:vAlign w:val="center"/>
            <w:hideMark/>
          </w:tcPr>
          <w:p w14:paraId="491808EF" w14:textId="77777777" w:rsidR="00822A94" w:rsidRPr="00822A94" w:rsidRDefault="00822A94" w:rsidP="00822A94">
            <w:r w:rsidRPr="00822A94">
              <w:t>Cost Share Fund Code</w:t>
            </w:r>
          </w:p>
        </w:tc>
      </w:tr>
      <w:tr w:rsidR="00822A94" w:rsidRPr="00822A94" w14:paraId="77A131E0"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511AFB4E" w14:textId="77777777" w:rsidR="00822A94" w:rsidRPr="00822A94" w:rsidRDefault="00822A94" w:rsidP="00822A94">
            <w:r w:rsidRPr="00822A94">
              <w:t>Fund Org Code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1327C444" w14:textId="77777777" w:rsidR="00822A94" w:rsidRPr="00822A94" w:rsidRDefault="00822A94" w:rsidP="00822A94">
            <w:r w:rsidRPr="00822A94">
              <w:t>Annualized Salary Distribution Rate</w:t>
            </w:r>
          </w:p>
        </w:tc>
      </w:tr>
      <w:tr w:rsidR="00822A94" w:rsidRPr="00822A94" w14:paraId="0862F9FF"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7E036205" w14:textId="77777777" w:rsidR="00822A94" w:rsidRPr="00822A94" w:rsidRDefault="00822A94" w:rsidP="00822A94">
            <w:r w:rsidRPr="00822A94">
              <w:t>Cost Center Name</w:t>
            </w:r>
          </w:p>
        </w:tc>
        <w:tc>
          <w:tcPr>
            <w:tcW w:w="4952" w:type="dxa"/>
            <w:tcBorders>
              <w:top w:val="outset" w:sz="6" w:space="0" w:color="auto"/>
              <w:left w:val="outset" w:sz="6" w:space="0" w:color="auto"/>
              <w:bottom w:val="outset" w:sz="6" w:space="0" w:color="auto"/>
              <w:right w:val="outset" w:sz="6" w:space="0" w:color="auto"/>
            </w:tcBorders>
            <w:vAlign w:val="center"/>
            <w:hideMark/>
          </w:tcPr>
          <w:p w14:paraId="62D45F90" w14:textId="77777777" w:rsidR="00822A94" w:rsidRPr="00822A94" w:rsidRDefault="00822A94" w:rsidP="00822A94">
            <w:r w:rsidRPr="00822A94">
              <w:t>Percent of Distribution</w:t>
            </w:r>
          </w:p>
        </w:tc>
      </w:tr>
      <w:tr w:rsidR="00822A94" w:rsidRPr="00822A94" w14:paraId="68D46149"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581D6794" w14:textId="77777777" w:rsidR="00822A94" w:rsidRPr="00822A94" w:rsidRDefault="00822A94" w:rsidP="00822A94">
            <w:r w:rsidRPr="00822A94">
              <w:t> </w:t>
            </w:r>
          </w:p>
        </w:tc>
        <w:tc>
          <w:tcPr>
            <w:tcW w:w="4952" w:type="dxa"/>
            <w:tcBorders>
              <w:top w:val="outset" w:sz="6" w:space="0" w:color="auto"/>
              <w:left w:val="outset" w:sz="6" w:space="0" w:color="auto"/>
              <w:bottom w:val="outset" w:sz="6" w:space="0" w:color="auto"/>
              <w:right w:val="outset" w:sz="6" w:space="0" w:color="auto"/>
            </w:tcBorders>
            <w:vAlign w:val="center"/>
            <w:hideMark/>
          </w:tcPr>
          <w:p w14:paraId="7B1B7E97" w14:textId="77777777" w:rsidR="00822A94" w:rsidRPr="00822A94" w:rsidRDefault="00822A94" w:rsidP="00822A94">
            <w:r w:rsidRPr="00822A94">
              <w:t>Principal Investigator</w:t>
            </w:r>
          </w:p>
        </w:tc>
      </w:tr>
      <w:tr w:rsidR="00822A94" w:rsidRPr="00822A94" w14:paraId="56CCAB0F" w14:textId="77777777" w:rsidTr="00822A94">
        <w:tc>
          <w:tcPr>
            <w:tcW w:w="5617" w:type="dxa"/>
            <w:tcBorders>
              <w:top w:val="outset" w:sz="6" w:space="0" w:color="auto"/>
              <w:left w:val="outset" w:sz="6" w:space="0" w:color="auto"/>
              <w:bottom w:val="outset" w:sz="6" w:space="0" w:color="auto"/>
              <w:right w:val="outset" w:sz="6" w:space="0" w:color="auto"/>
            </w:tcBorders>
            <w:vAlign w:val="center"/>
            <w:hideMark/>
          </w:tcPr>
          <w:p w14:paraId="36A5263B" w14:textId="77777777" w:rsidR="00822A94" w:rsidRPr="00822A94" w:rsidRDefault="00822A94" w:rsidP="00822A94">
            <w:r w:rsidRPr="00822A94">
              <w:lastRenderedPageBreak/>
              <w:t> </w:t>
            </w:r>
          </w:p>
        </w:tc>
        <w:tc>
          <w:tcPr>
            <w:tcW w:w="4952" w:type="dxa"/>
            <w:tcBorders>
              <w:top w:val="outset" w:sz="6" w:space="0" w:color="auto"/>
              <w:left w:val="outset" w:sz="6" w:space="0" w:color="auto"/>
              <w:bottom w:val="outset" w:sz="6" w:space="0" w:color="auto"/>
              <w:right w:val="outset" w:sz="6" w:space="0" w:color="auto"/>
            </w:tcBorders>
            <w:vAlign w:val="center"/>
            <w:hideMark/>
          </w:tcPr>
          <w:p w14:paraId="78B870CF" w14:textId="77777777" w:rsidR="00822A94" w:rsidRPr="00822A94" w:rsidRDefault="00822A94" w:rsidP="00822A94">
            <w:r w:rsidRPr="00822A94">
              <w:t>Fund Responsible Name</w:t>
            </w:r>
          </w:p>
        </w:tc>
      </w:tr>
    </w:tbl>
    <w:p w14:paraId="04CB5404" w14:textId="77777777" w:rsidR="00822A94" w:rsidRPr="00822A94" w:rsidRDefault="00822A94" w:rsidP="00822A94">
      <w:pPr>
        <w:rPr>
          <w:b/>
          <w:bCs/>
        </w:rPr>
      </w:pPr>
      <w:r w:rsidRPr="00822A94">
        <w:rPr>
          <w:b/>
          <w:bCs/>
        </w:rPr>
        <w:t>Modifying Report View</w:t>
      </w:r>
    </w:p>
    <w:p w14:paraId="0762D0B5" w14:textId="77777777" w:rsidR="00822A94" w:rsidRPr="00822A94" w:rsidRDefault="00822A94" w:rsidP="00822A94">
      <w:r w:rsidRPr="00822A94">
        <w:t>Each of the default reports have the same dashboard tools, allowing the view to be modified. However, there are some differences between the two reports.</w:t>
      </w:r>
    </w:p>
    <w:p w14:paraId="74ED6C85" w14:textId="77269C77" w:rsidR="00822A94" w:rsidRPr="00822A94" w:rsidRDefault="00822A94" w:rsidP="00822A94">
      <w:r w:rsidRPr="00822A94">
        <w:drawing>
          <wp:inline distT="0" distB="0" distL="0" distR="0" wp14:anchorId="58E02A21" wp14:editId="43C867CB">
            <wp:extent cx="5943600" cy="1857375"/>
            <wp:effectExtent l="0" t="0" r="0" b="0"/>
            <wp:docPr id="152186410" name="Picture 6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6410" name="Picture 64"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53691011" w14:textId="77777777" w:rsidR="00822A94" w:rsidRPr="00822A94" w:rsidRDefault="00822A94" w:rsidP="00822A94">
      <w:pPr>
        <w:numPr>
          <w:ilvl w:val="0"/>
          <w:numId w:val="3"/>
        </w:numPr>
      </w:pPr>
      <w:r w:rsidRPr="00822A94">
        <w:t>Open</w:t>
      </w:r>
    </w:p>
    <w:p w14:paraId="009A4FCB" w14:textId="77777777" w:rsidR="00822A94" w:rsidRPr="00822A94" w:rsidRDefault="00822A94" w:rsidP="00822A94">
      <w:pPr>
        <w:numPr>
          <w:ilvl w:val="0"/>
          <w:numId w:val="3"/>
        </w:numPr>
      </w:pPr>
      <w:r w:rsidRPr="00822A94">
        <w:t>Save</w:t>
      </w:r>
    </w:p>
    <w:p w14:paraId="3AF3DCA3" w14:textId="77777777" w:rsidR="00822A94" w:rsidRPr="00822A94" w:rsidRDefault="00822A94" w:rsidP="00822A94">
      <w:pPr>
        <w:numPr>
          <w:ilvl w:val="0"/>
          <w:numId w:val="3"/>
        </w:numPr>
      </w:pPr>
      <w:r w:rsidRPr="00822A94">
        <w:t>Export</w:t>
      </w:r>
    </w:p>
    <w:p w14:paraId="38643468" w14:textId="77777777" w:rsidR="00822A94" w:rsidRPr="00822A94" w:rsidRDefault="00822A94" w:rsidP="00822A94">
      <w:pPr>
        <w:numPr>
          <w:ilvl w:val="0"/>
          <w:numId w:val="3"/>
        </w:numPr>
      </w:pPr>
      <w:r w:rsidRPr="00822A94">
        <w:t>Grid</w:t>
      </w:r>
    </w:p>
    <w:p w14:paraId="773B3AE4" w14:textId="77777777" w:rsidR="00822A94" w:rsidRPr="00822A94" w:rsidRDefault="00822A94" w:rsidP="00822A94">
      <w:pPr>
        <w:numPr>
          <w:ilvl w:val="0"/>
          <w:numId w:val="3"/>
        </w:numPr>
      </w:pPr>
      <w:r w:rsidRPr="00822A94">
        <w:t>Charts</w:t>
      </w:r>
    </w:p>
    <w:p w14:paraId="364F371D" w14:textId="77777777" w:rsidR="00822A94" w:rsidRPr="00822A94" w:rsidRDefault="00822A94" w:rsidP="00822A94">
      <w:pPr>
        <w:numPr>
          <w:ilvl w:val="0"/>
          <w:numId w:val="3"/>
        </w:numPr>
      </w:pPr>
      <w:r w:rsidRPr="00822A94">
        <w:t>Format</w:t>
      </w:r>
    </w:p>
    <w:p w14:paraId="180217CC" w14:textId="77777777" w:rsidR="00822A94" w:rsidRPr="00822A94" w:rsidRDefault="00822A94" w:rsidP="00822A94">
      <w:pPr>
        <w:numPr>
          <w:ilvl w:val="0"/>
          <w:numId w:val="3"/>
        </w:numPr>
      </w:pPr>
      <w:r w:rsidRPr="00822A94">
        <w:t>Options</w:t>
      </w:r>
    </w:p>
    <w:p w14:paraId="2357B2CB" w14:textId="77777777" w:rsidR="00822A94" w:rsidRPr="00822A94" w:rsidRDefault="00822A94" w:rsidP="00822A94">
      <w:pPr>
        <w:numPr>
          <w:ilvl w:val="0"/>
          <w:numId w:val="3"/>
        </w:numPr>
      </w:pPr>
      <w:r w:rsidRPr="00822A94">
        <w:t>Fields</w:t>
      </w:r>
    </w:p>
    <w:p w14:paraId="7672ECBC" w14:textId="77777777" w:rsidR="00822A94" w:rsidRPr="00822A94" w:rsidRDefault="00822A94" w:rsidP="00822A94">
      <w:pPr>
        <w:numPr>
          <w:ilvl w:val="0"/>
          <w:numId w:val="3"/>
        </w:numPr>
      </w:pPr>
      <w:r w:rsidRPr="00822A94">
        <w:t>Fullscreen</w:t>
      </w:r>
    </w:p>
    <w:p w14:paraId="31F0E414" w14:textId="77777777" w:rsidR="00822A94" w:rsidRPr="00822A94" w:rsidRDefault="00822A94" w:rsidP="00822A94">
      <w:pPr>
        <w:rPr>
          <w:b/>
          <w:bCs/>
        </w:rPr>
      </w:pPr>
      <w:r w:rsidRPr="00822A94">
        <w:rPr>
          <w:b/>
          <w:bCs/>
        </w:rPr>
        <w:t>Overview of Tools</w:t>
      </w:r>
    </w:p>
    <w:p w14:paraId="016AAFCE" w14:textId="77777777" w:rsidR="00822A94" w:rsidRPr="00822A94" w:rsidRDefault="00822A94" w:rsidP="00822A94">
      <w:pPr>
        <w:rPr>
          <w:b/>
          <w:bCs/>
        </w:rPr>
      </w:pPr>
      <w:r w:rsidRPr="00822A94">
        <w:rPr>
          <w:b/>
          <w:bCs/>
        </w:rPr>
        <w:t>Open</w:t>
      </w:r>
    </w:p>
    <w:p w14:paraId="74E731D2" w14:textId="77777777" w:rsidR="00822A94" w:rsidRPr="00822A94" w:rsidRDefault="00822A94" w:rsidP="00822A94">
      <w:r w:rsidRPr="00822A94">
        <w:t>Open your saved work (see below), format, and layout using the previously downloaded .</w:t>
      </w:r>
      <w:proofErr w:type="spellStart"/>
      <w:r w:rsidRPr="00822A94">
        <w:t>json</w:t>
      </w:r>
      <w:proofErr w:type="spellEnd"/>
      <w:r w:rsidRPr="00822A94">
        <w:t xml:space="preserve"> file.</w:t>
      </w:r>
    </w:p>
    <w:p w14:paraId="646F4A23" w14:textId="2C70B2C8" w:rsidR="00822A94" w:rsidRPr="00822A94" w:rsidRDefault="00822A94" w:rsidP="00822A94">
      <w:r w:rsidRPr="00822A94">
        <w:lastRenderedPageBreak/>
        <w:drawing>
          <wp:inline distT="0" distB="0" distL="0" distR="0" wp14:anchorId="2ABD2595" wp14:editId="33AE60E8">
            <wp:extent cx="5943600" cy="1857375"/>
            <wp:effectExtent l="0" t="0" r="0" b="0"/>
            <wp:docPr id="676941303" name="Picture 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1303" name="Picture 63"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1C7C080B" w14:textId="6FB3AE26" w:rsidR="00822A94" w:rsidRPr="00822A94" w:rsidRDefault="00822A94" w:rsidP="00822A94">
      <w:pPr>
        <w:numPr>
          <w:ilvl w:val="0"/>
          <w:numId w:val="4"/>
        </w:numPr>
      </w:pPr>
      <w:r w:rsidRPr="00822A94">
        <w:t>Hover your mouse over the </w:t>
      </w:r>
      <w:r w:rsidRPr="00822A94">
        <w:rPr>
          <w:b/>
          <w:bCs/>
        </w:rPr>
        <w:t>Open</w:t>
      </w:r>
      <w:r w:rsidRPr="00822A94">
        <w:t> </w:t>
      </w:r>
      <w:proofErr w:type="gramStart"/>
      <w:r w:rsidRPr="00822A94">
        <w:t>button, and</w:t>
      </w:r>
      <w:proofErr w:type="gramEnd"/>
      <w:r w:rsidRPr="00822A94">
        <w:t xml:space="preserve"> select </w:t>
      </w:r>
      <w:r w:rsidRPr="00822A94">
        <w:rPr>
          <w:b/>
          <w:bCs/>
        </w:rPr>
        <w:t>Local report</w:t>
      </w:r>
      <w:r w:rsidRPr="00822A94">
        <w:t>.</w:t>
      </w:r>
      <w:r w:rsidRPr="00822A94">
        <w:br/>
      </w:r>
      <w:r w:rsidRPr="00822A94">
        <w:br/>
      </w:r>
      <w:r w:rsidRPr="00822A94">
        <w:drawing>
          <wp:inline distT="0" distB="0" distL="0" distR="0" wp14:anchorId="355786B1" wp14:editId="13A2B7A1">
            <wp:extent cx="4953000" cy="3638550"/>
            <wp:effectExtent l="0" t="0" r="0" b="0"/>
            <wp:docPr id="2021345602" name="Picture 6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5602" name="Picture 62"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638550"/>
                    </a:xfrm>
                    <a:prstGeom prst="rect">
                      <a:avLst/>
                    </a:prstGeom>
                    <a:noFill/>
                    <a:ln>
                      <a:noFill/>
                    </a:ln>
                  </pic:spPr>
                </pic:pic>
              </a:graphicData>
            </a:graphic>
          </wp:inline>
        </w:drawing>
      </w:r>
      <w:r w:rsidRPr="00822A94">
        <w:br/>
      </w:r>
    </w:p>
    <w:p w14:paraId="5D4D53FA" w14:textId="77777777" w:rsidR="00822A94" w:rsidRPr="00822A94" w:rsidRDefault="00822A94" w:rsidP="00822A94">
      <w:pPr>
        <w:numPr>
          <w:ilvl w:val="0"/>
          <w:numId w:val="4"/>
        </w:numPr>
      </w:pPr>
      <w:r w:rsidRPr="00822A94">
        <w:t>Double-click on the .</w:t>
      </w:r>
      <w:proofErr w:type="spellStart"/>
      <w:r w:rsidRPr="00822A94">
        <w:t>json</w:t>
      </w:r>
      <w:proofErr w:type="spellEnd"/>
      <w:r w:rsidRPr="00822A94">
        <w:t xml:space="preserve"> file you wish to open.</w:t>
      </w:r>
    </w:p>
    <w:p w14:paraId="7A9B90AF" w14:textId="628F3C2E" w:rsidR="00822A94" w:rsidRPr="00822A94" w:rsidRDefault="00822A94" w:rsidP="00822A94">
      <w:r w:rsidRPr="00822A94">
        <w:lastRenderedPageBreak/>
        <w:t>      </w:t>
      </w:r>
      <w:r w:rsidRPr="00822A94">
        <w:drawing>
          <wp:inline distT="0" distB="0" distL="0" distR="0" wp14:anchorId="79D70BAA" wp14:editId="646B4CB7">
            <wp:extent cx="5943600" cy="3387725"/>
            <wp:effectExtent l="0" t="0" r="0" b="0"/>
            <wp:docPr id="136776436" name="Picture 6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6436" name="Picture 61"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3D0A74DF" w14:textId="77777777" w:rsidR="00822A94" w:rsidRPr="00822A94" w:rsidRDefault="00822A94" w:rsidP="00822A94">
      <w:r w:rsidRPr="00822A94">
        <w:t>Your saved file will display in the Transaction Report Grid.</w:t>
      </w:r>
    </w:p>
    <w:p w14:paraId="55326D0C" w14:textId="77777777" w:rsidR="00822A94" w:rsidRPr="00822A94" w:rsidRDefault="00822A94" w:rsidP="00822A94">
      <w:pPr>
        <w:rPr>
          <w:b/>
          <w:bCs/>
        </w:rPr>
      </w:pPr>
      <w:r w:rsidRPr="00822A94">
        <w:rPr>
          <w:b/>
          <w:bCs/>
        </w:rPr>
        <w:t>Save</w:t>
      </w:r>
    </w:p>
    <w:p w14:paraId="0A8E3DA1" w14:textId="77777777" w:rsidR="00822A94" w:rsidRPr="00822A94" w:rsidRDefault="00822A94" w:rsidP="00822A94">
      <w:r w:rsidRPr="00822A94">
        <w:t>Once you have modified your report, you will save it in the default .</w:t>
      </w:r>
      <w:proofErr w:type="spellStart"/>
      <w:r w:rsidRPr="00822A94">
        <w:t>json</w:t>
      </w:r>
      <w:proofErr w:type="spellEnd"/>
      <w:r w:rsidRPr="00822A94">
        <w:t xml:space="preserve"> file. The .</w:t>
      </w:r>
      <w:proofErr w:type="spellStart"/>
      <w:r w:rsidRPr="00822A94">
        <w:t>json</w:t>
      </w:r>
      <w:proofErr w:type="spellEnd"/>
      <w:r w:rsidRPr="00822A94">
        <w:t xml:space="preserve"> file will save your format only (not the data) to ensure your format is preserved for future use. The file will download to your device so that you can upload it in the future, using the </w:t>
      </w:r>
      <w:r w:rsidRPr="00822A94">
        <w:rPr>
          <w:b/>
          <w:bCs/>
          <w:i/>
          <w:iCs/>
        </w:rPr>
        <w:t>Open</w:t>
      </w:r>
      <w:r w:rsidRPr="00822A94">
        <w:t> feature discussed below.</w:t>
      </w:r>
    </w:p>
    <w:p w14:paraId="0DDEFBEB" w14:textId="49D899E0" w:rsidR="00822A94" w:rsidRPr="00822A94" w:rsidRDefault="00822A94" w:rsidP="00822A94">
      <w:r w:rsidRPr="00822A94">
        <w:drawing>
          <wp:inline distT="0" distB="0" distL="0" distR="0" wp14:anchorId="49E77104" wp14:editId="472A0FD6">
            <wp:extent cx="5943600" cy="1857375"/>
            <wp:effectExtent l="0" t="0" r="0" b="0"/>
            <wp:docPr id="51441057" name="Picture 6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057" name="Picture 60"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3E732337" w14:textId="3AD7A6F9" w:rsidR="00822A94" w:rsidRPr="00822A94" w:rsidRDefault="00822A94" w:rsidP="00822A94">
      <w:pPr>
        <w:numPr>
          <w:ilvl w:val="0"/>
          <w:numId w:val="5"/>
        </w:numPr>
      </w:pPr>
      <w:r w:rsidRPr="00822A94">
        <w:t>Click the Save button.</w:t>
      </w:r>
      <w:r w:rsidRPr="00822A94">
        <w:br/>
      </w:r>
      <w:r w:rsidRPr="00822A94">
        <w:br/>
      </w:r>
      <w:r w:rsidRPr="00822A94">
        <w:lastRenderedPageBreak/>
        <w:drawing>
          <wp:inline distT="0" distB="0" distL="0" distR="0" wp14:anchorId="4EE794D2" wp14:editId="386A7F17">
            <wp:extent cx="3390900" cy="1943100"/>
            <wp:effectExtent l="0" t="0" r="0" b="0"/>
            <wp:docPr id="950024979" name="Picture 5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24979" name="Picture 59"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943100"/>
                    </a:xfrm>
                    <a:prstGeom prst="rect">
                      <a:avLst/>
                    </a:prstGeom>
                    <a:noFill/>
                    <a:ln>
                      <a:noFill/>
                    </a:ln>
                  </pic:spPr>
                </pic:pic>
              </a:graphicData>
            </a:graphic>
          </wp:inline>
        </w:drawing>
      </w:r>
      <w:r w:rsidRPr="00822A94">
        <w:br/>
      </w:r>
    </w:p>
    <w:p w14:paraId="621ABB56" w14:textId="08206848" w:rsidR="00822A94" w:rsidRPr="00822A94" w:rsidRDefault="00822A94" w:rsidP="00822A94">
      <w:pPr>
        <w:numPr>
          <w:ilvl w:val="0"/>
          <w:numId w:val="5"/>
        </w:numPr>
      </w:pPr>
      <w:r w:rsidRPr="00822A94">
        <w:t>Click </w:t>
      </w:r>
      <w:r w:rsidRPr="00822A94">
        <w:rPr>
          <w:b/>
          <w:bCs/>
        </w:rPr>
        <w:t>Save</w:t>
      </w:r>
      <w:r w:rsidRPr="00822A94">
        <w:t> to confirm you would like to save the file.</w:t>
      </w:r>
      <w:r w:rsidRPr="00822A94">
        <w:br/>
      </w:r>
      <w:r w:rsidRPr="00822A94">
        <w:br/>
      </w:r>
      <w:r w:rsidRPr="00822A94">
        <w:drawing>
          <wp:inline distT="0" distB="0" distL="0" distR="0" wp14:anchorId="25452B7C" wp14:editId="689A5857">
            <wp:extent cx="5943600" cy="2715895"/>
            <wp:effectExtent l="0" t="0" r="0" b="0"/>
            <wp:docPr id="1787747312" name="Picture 58" descr="A screenshot of a confi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47312" name="Picture 58" descr="A screenshot of a confirmatio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15895"/>
                    </a:xfrm>
                    <a:prstGeom prst="rect">
                      <a:avLst/>
                    </a:prstGeom>
                    <a:noFill/>
                    <a:ln>
                      <a:noFill/>
                    </a:ln>
                  </pic:spPr>
                </pic:pic>
              </a:graphicData>
            </a:graphic>
          </wp:inline>
        </w:drawing>
      </w:r>
    </w:p>
    <w:p w14:paraId="3691C196" w14:textId="77777777" w:rsidR="00822A94" w:rsidRPr="00822A94" w:rsidRDefault="00822A94" w:rsidP="00822A94">
      <w:r w:rsidRPr="00822A94">
        <w:t>The .</w:t>
      </w:r>
      <w:proofErr w:type="spellStart"/>
      <w:r w:rsidRPr="00822A94">
        <w:t>json</w:t>
      </w:r>
      <w:proofErr w:type="spellEnd"/>
      <w:r w:rsidRPr="00822A94">
        <w:t xml:space="preserve"> file will download to your device and can be used </w:t>
      </w:r>
      <w:proofErr w:type="gramStart"/>
      <w:r w:rsidRPr="00822A94">
        <w:t>at a later time</w:t>
      </w:r>
      <w:proofErr w:type="gramEnd"/>
      <w:r w:rsidRPr="00822A94">
        <w:t xml:space="preserve"> by utilizing the Open button (see above).</w:t>
      </w:r>
    </w:p>
    <w:p w14:paraId="10BC6E30" w14:textId="77777777" w:rsidR="00822A94" w:rsidRPr="00822A94" w:rsidRDefault="00822A94" w:rsidP="00822A94">
      <w:pPr>
        <w:rPr>
          <w:b/>
          <w:bCs/>
        </w:rPr>
      </w:pPr>
      <w:r w:rsidRPr="00822A94">
        <w:rPr>
          <w:b/>
          <w:bCs/>
        </w:rPr>
        <w:t>Export</w:t>
      </w:r>
    </w:p>
    <w:p w14:paraId="27DBE0FC" w14:textId="77777777" w:rsidR="00822A94" w:rsidRPr="00822A94" w:rsidRDefault="00822A94" w:rsidP="00822A94">
      <w:r w:rsidRPr="00822A94">
        <w:t>Export your report data to various formats (print, HTML, CSV, Excel, Image, PDF) for saving or sharing.</w:t>
      </w:r>
    </w:p>
    <w:p w14:paraId="3952EA34" w14:textId="6FB15B33" w:rsidR="00822A94" w:rsidRPr="00822A94" w:rsidRDefault="00822A94" w:rsidP="00822A94">
      <w:r w:rsidRPr="00822A94">
        <w:lastRenderedPageBreak/>
        <w:drawing>
          <wp:inline distT="0" distB="0" distL="0" distR="0" wp14:anchorId="69A1FCCD" wp14:editId="4CA092BC">
            <wp:extent cx="5943600" cy="1857375"/>
            <wp:effectExtent l="0" t="0" r="0" b="0"/>
            <wp:docPr id="1492821378" name="Picture 5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1378" name="Picture 57"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3CEFB1BF" w14:textId="0275AD19" w:rsidR="00822A94" w:rsidRPr="00822A94" w:rsidRDefault="00822A94" w:rsidP="00822A94">
      <w:pPr>
        <w:numPr>
          <w:ilvl w:val="0"/>
          <w:numId w:val="6"/>
        </w:numPr>
      </w:pPr>
      <w:r w:rsidRPr="00822A94">
        <w:t>Hover your mouse over the </w:t>
      </w:r>
      <w:r w:rsidRPr="00822A94">
        <w:rPr>
          <w:b/>
          <w:bCs/>
        </w:rPr>
        <w:t>Export</w:t>
      </w:r>
      <w:r w:rsidRPr="00822A94">
        <w:t> button. Select the desired export format. The file will download to your device.</w:t>
      </w:r>
      <w:r w:rsidRPr="00822A94">
        <w:br/>
      </w:r>
      <w:r w:rsidRPr="00822A94">
        <w:br/>
      </w:r>
      <w:r w:rsidRPr="00822A94">
        <w:drawing>
          <wp:inline distT="0" distB="0" distL="0" distR="0" wp14:anchorId="066C2CA0" wp14:editId="09979C7C">
            <wp:extent cx="2362200" cy="5200650"/>
            <wp:effectExtent l="0" t="0" r="0" b="0"/>
            <wp:docPr id="2144656797" name="Picture 5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56797" name="Picture 56"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5200650"/>
                    </a:xfrm>
                    <a:prstGeom prst="rect">
                      <a:avLst/>
                    </a:prstGeom>
                    <a:noFill/>
                    <a:ln>
                      <a:noFill/>
                    </a:ln>
                  </pic:spPr>
                </pic:pic>
              </a:graphicData>
            </a:graphic>
          </wp:inline>
        </w:drawing>
      </w:r>
    </w:p>
    <w:p w14:paraId="5282B298" w14:textId="77777777" w:rsidR="00822A94" w:rsidRPr="00822A94" w:rsidRDefault="00822A94" w:rsidP="00822A94">
      <w:pPr>
        <w:rPr>
          <w:b/>
          <w:bCs/>
        </w:rPr>
      </w:pPr>
      <w:r w:rsidRPr="00822A94">
        <w:rPr>
          <w:b/>
          <w:bCs/>
        </w:rPr>
        <w:t>Grid</w:t>
      </w:r>
    </w:p>
    <w:p w14:paraId="7B0A529F" w14:textId="77777777" w:rsidR="00822A94" w:rsidRPr="00822A94" w:rsidRDefault="00822A94" w:rsidP="00822A94">
      <w:r w:rsidRPr="00822A94">
        <w:lastRenderedPageBreak/>
        <w:t>Click on Grid to return to the original column view.</w:t>
      </w:r>
    </w:p>
    <w:p w14:paraId="5610A30F" w14:textId="320D1D49" w:rsidR="00822A94" w:rsidRPr="00822A94" w:rsidRDefault="00822A94" w:rsidP="00822A94">
      <w:r w:rsidRPr="00822A94">
        <w:drawing>
          <wp:inline distT="0" distB="0" distL="0" distR="0" wp14:anchorId="7EF8BC08" wp14:editId="2576762E">
            <wp:extent cx="5943600" cy="1857375"/>
            <wp:effectExtent l="0" t="0" r="0" b="0"/>
            <wp:docPr id="1140626021" name="Picture 5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26021" name="Picture 55"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574C55AF" w14:textId="77777777" w:rsidR="00822A94" w:rsidRPr="00822A94" w:rsidRDefault="00822A94" w:rsidP="00822A94">
      <w:pPr>
        <w:rPr>
          <w:b/>
          <w:bCs/>
        </w:rPr>
      </w:pPr>
      <w:r w:rsidRPr="00822A94">
        <w:rPr>
          <w:b/>
          <w:bCs/>
        </w:rPr>
        <w:t>Charts</w:t>
      </w:r>
    </w:p>
    <w:p w14:paraId="267FEF3F" w14:textId="77777777" w:rsidR="00822A94" w:rsidRPr="00822A94" w:rsidRDefault="00822A94" w:rsidP="00822A94">
      <w:r w:rsidRPr="00822A94">
        <w:t>Create a chart utilizing the data in the grid to provide a visual display of the financial data.</w:t>
      </w:r>
    </w:p>
    <w:p w14:paraId="150A011B" w14:textId="77777777" w:rsidR="00822A94" w:rsidRPr="00822A94" w:rsidRDefault="00822A94" w:rsidP="00822A94">
      <w:r w:rsidRPr="00822A94">
        <w:t> </w:t>
      </w:r>
    </w:p>
    <w:p w14:paraId="3BD92BA5" w14:textId="38D06955" w:rsidR="00822A94" w:rsidRPr="00822A94" w:rsidRDefault="00822A94" w:rsidP="00822A94">
      <w:r w:rsidRPr="00822A94">
        <w:drawing>
          <wp:inline distT="0" distB="0" distL="0" distR="0" wp14:anchorId="27526ACE" wp14:editId="3AE605BA">
            <wp:extent cx="5943600" cy="1857375"/>
            <wp:effectExtent l="0" t="0" r="0" b="0"/>
            <wp:docPr id="279678417" name="Picture 5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8417" name="Picture 54"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156C33AF" w14:textId="77777777" w:rsidR="00822A94" w:rsidRPr="00822A94" w:rsidRDefault="00822A94" w:rsidP="00822A94">
      <w:pPr>
        <w:numPr>
          <w:ilvl w:val="0"/>
          <w:numId w:val="7"/>
        </w:numPr>
      </w:pPr>
      <w:r w:rsidRPr="00822A94">
        <w:t>Hover your mouse over the </w:t>
      </w:r>
      <w:r w:rsidRPr="00822A94">
        <w:rPr>
          <w:b/>
          <w:bCs/>
        </w:rPr>
        <w:t>Charts</w:t>
      </w:r>
      <w:r w:rsidRPr="00822A94">
        <w:t> button. Select the desired chart format.</w:t>
      </w:r>
    </w:p>
    <w:p w14:paraId="730772C6" w14:textId="2C1550E2" w:rsidR="00822A94" w:rsidRPr="00822A94" w:rsidRDefault="00822A94" w:rsidP="00822A94">
      <w:r w:rsidRPr="00822A94">
        <w:lastRenderedPageBreak/>
        <w:t>         </w:t>
      </w:r>
      <w:r w:rsidRPr="00822A94">
        <w:drawing>
          <wp:inline distT="0" distB="0" distL="0" distR="0" wp14:anchorId="1FD829E5" wp14:editId="2223E7D5">
            <wp:extent cx="2609850" cy="6477000"/>
            <wp:effectExtent l="0" t="0" r="0" b="0"/>
            <wp:docPr id="1323969674" name="Picture 5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69674" name="Picture 53"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6477000"/>
                    </a:xfrm>
                    <a:prstGeom prst="rect">
                      <a:avLst/>
                    </a:prstGeom>
                    <a:noFill/>
                    <a:ln>
                      <a:noFill/>
                    </a:ln>
                  </pic:spPr>
                </pic:pic>
              </a:graphicData>
            </a:graphic>
          </wp:inline>
        </w:drawing>
      </w:r>
    </w:p>
    <w:p w14:paraId="7FCB0A97" w14:textId="77777777" w:rsidR="00822A94" w:rsidRPr="00822A94" w:rsidRDefault="00822A94" w:rsidP="00822A94">
      <w:pPr>
        <w:numPr>
          <w:ilvl w:val="0"/>
          <w:numId w:val="8"/>
        </w:numPr>
      </w:pPr>
      <w:r w:rsidRPr="00822A94">
        <w:t xml:space="preserve">After selecting the chart format, click on the Fields button in the </w:t>
      </w:r>
      <w:proofErr w:type="gramStart"/>
      <w:r w:rsidRPr="00822A94">
        <w:t>tools</w:t>
      </w:r>
      <w:proofErr w:type="gramEnd"/>
      <w:r w:rsidRPr="00822A94">
        <w:t xml:space="preserve"> dashboard. From here, drag and drop the fields you wish to display in the chart. Click </w:t>
      </w:r>
      <w:r w:rsidRPr="00822A94">
        <w:rPr>
          <w:b/>
          <w:bCs/>
        </w:rPr>
        <w:t>Apply</w:t>
      </w:r>
      <w:r w:rsidRPr="00822A94">
        <w:t>.</w:t>
      </w:r>
    </w:p>
    <w:p w14:paraId="2B623C04" w14:textId="523D7F62" w:rsidR="00822A94" w:rsidRPr="00822A94" w:rsidRDefault="00822A94" w:rsidP="00822A94">
      <w:r w:rsidRPr="00822A94">
        <w:lastRenderedPageBreak/>
        <w:t>      </w:t>
      </w:r>
      <w:r w:rsidRPr="00822A94">
        <w:drawing>
          <wp:inline distT="0" distB="0" distL="0" distR="0" wp14:anchorId="42CBED7D" wp14:editId="56819518">
            <wp:extent cx="5943600" cy="3389630"/>
            <wp:effectExtent l="0" t="0" r="0" b="0"/>
            <wp:docPr id="2000561426" name="Picture 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61426" name="Picture 52"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89630"/>
                    </a:xfrm>
                    <a:prstGeom prst="rect">
                      <a:avLst/>
                    </a:prstGeom>
                    <a:noFill/>
                    <a:ln>
                      <a:noFill/>
                    </a:ln>
                  </pic:spPr>
                </pic:pic>
              </a:graphicData>
            </a:graphic>
          </wp:inline>
        </w:drawing>
      </w:r>
    </w:p>
    <w:p w14:paraId="72A5345A" w14:textId="77777777" w:rsidR="00822A94" w:rsidRPr="00822A94" w:rsidRDefault="00822A94" w:rsidP="00822A94">
      <w:pPr>
        <w:rPr>
          <w:b/>
          <w:bCs/>
        </w:rPr>
      </w:pPr>
      <w:r w:rsidRPr="00822A94">
        <w:rPr>
          <w:b/>
          <w:bCs/>
        </w:rPr>
        <w:t>Format</w:t>
      </w:r>
    </w:p>
    <w:p w14:paraId="46D644CD" w14:textId="77777777" w:rsidR="00822A94" w:rsidRPr="00822A94" w:rsidRDefault="00822A94" w:rsidP="00822A94">
      <w:r w:rsidRPr="00822A94">
        <w:t>Format cells or apply conditional formatting in specific columns.</w:t>
      </w:r>
    </w:p>
    <w:p w14:paraId="251A39BA" w14:textId="331B11AB" w:rsidR="00822A94" w:rsidRPr="00822A94" w:rsidRDefault="00822A94" w:rsidP="00822A94">
      <w:r w:rsidRPr="00822A94">
        <w:drawing>
          <wp:inline distT="0" distB="0" distL="0" distR="0" wp14:anchorId="2462B033" wp14:editId="03DC70F4">
            <wp:extent cx="5943600" cy="1857375"/>
            <wp:effectExtent l="0" t="0" r="0" b="0"/>
            <wp:docPr id="1548903013" name="Picture 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03013" name="Picture 51"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7A255275" w14:textId="77777777" w:rsidR="00822A94" w:rsidRPr="00822A94" w:rsidRDefault="00822A94" w:rsidP="00822A94">
      <w:pPr>
        <w:rPr>
          <w:b/>
          <w:bCs/>
        </w:rPr>
      </w:pPr>
      <w:r w:rsidRPr="00822A94">
        <w:rPr>
          <w:b/>
          <w:bCs/>
        </w:rPr>
        <w:t>Format Cells</w:t>
      </w:r>
    </w:p>
    <w:p w14:paraId="04D9540F" w14:textId="5928B9D6" w:rsidR="00822A94" w:rsidRPr="00822A94" w:rsidRDefault="00822A94" w:rsidP="00822A94">
      <w:pPr>
        <w:numPr>
          <w:ilvl w:val="0"/>
          <w:numId w:val="9"/>
        </w:numPr>
      </w:pPr>
      <w:r w:rsidRPr="00822A94">
        <w:t>Hover your mouse over the Format button. Select </w:t>
      </w:r>
      <w:r w:rsidRPr="00822A94">
        <w:rPr>
          <w:b/>
          <w:bCs/>
        </w:rPr>
        <w:t>Format Cells</w:t>
      </w:r>
      <w:r w:rsidRPr="00822A94">
        <w:t>.</w:t>
      </w:r>
      <w:r w:rsidRPr="00822A94">
        <w:br/>
      </w:r>
      <w:r w:rsidRPr="00822A94">
        <w:br/>
      </w:r>
      <w:r w:rsidRPr="00822A94">
        <w:lastRenderedPageBreak/>
        <w:drawing>
          <wp:inline distT="0" distB="0" distL="0" distR="0" wp14:anchorId="790E5B8E" wp14:editId="22F7846D">
            <wp:extent cx="2933700" cy="1524000"/>
            <wp:effectExtent l="0" t="0" r="0" b="0"/>
            <wp:docPr id="1440329776" name="Picture 5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29776" name="Picture 50"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r w:rsidRPr="00822A94">
        <w:br/>
      </w:r>
    </w:p>
    <w:p w14:paraId="207A792D" w14:textId="17DE0A3A" w:rsidR="00822A94" w:rsidRPr="00822A94" w:rsidRDefault="00822A94" w:rsidP="00822A94">
      <w:pPr>
        <w:numPr>
          <w:ilvl w:val="0"/>
          <w:numId w:val="9"/>
        </w:numPr>
      </w:pPr>
      <w:r w:rsidRPr="00822A94">
        <w:t>In the CHOOSE VALUE row, select the name of the column you want to format.</w:t>
      </w:r>
      <w:r w:rsidRPr="00822A94">
        <w:br/>
      </w:r>
      <w:r w:rsidRPr="00822A94">
        <w:br/>
      </w:r>
      <w:r w:rsidRPr="00822A94">
        <w:drawing>
          <wp:inline distT="0" distB="0" distL="0" distR="0" wp14:anchorId="36DB5E48" wp14:editId="0CA0034C">
            <wp:extent cx="4400550" cy="5143500"/>
            <wp:effectExtent l="0" t="0" r="0" b="0"/>
            <wp:docPr id="274087861" name="Picture 49" descr="A screenshot of a cell phon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7861" name="Picture 49" descr="A screenshot of a cell phone applicati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143500"/>
                    </a:xfrm>
                    <a:prstGeom prst="rect">
                      <a:avLst/>
                    </a:prstGeom>
                    <a:noFill/>
                    <a:ln>
                      <a:noFill/>
                    </a:ln>
                  </pic:spPr>
                </pic:pic>
              </a:graphicData>
            </a:graphic>
          </wp:inline>
        </w:drawing>
      </w:r>
    </w:p>
    <w:p w14:paraId="15876FE5" w14:textId="274916CD" w:rsidR="00822A94" w:rsidRPr="00822A94" w:rsidRDefault="00822A94" w:rsidP="00822A94">
      <w:pPr>
        <w:numPr>
          <w:ilvl w:val="0"/>
          <w:numId w:val="9"/>
        </w:numPr>
      </w:pPr>
      <w:r w:rsidRPr="00822A94">
        <w:lastRenderedPageBreak/>
        <w:t>Update the formatting using the drop-down menu. Click </w:t>
      </w:r>
      <w:r w:rsidRPr="00822A94">
        <w:rPr>
          <w:b/>
          <w:bCs/>
        </w:rPr>
        <w:t>Apply</w:t>
      </w:r>
      <w:r w:rsidRPr="00822A94">
        <w:t>.</w:t>
      </w:r>
      <w:r w:rsidRPr="00822A94">
        <w:br/>
      </w:r>
      <w:r w:rsidRPr="00822A94">
        <w:br/>
      </w:r>
      <w:r w:rsidRPr="00822A94">
        <w:drawing>
          <wp:inline distT="0" distB="0" distL="0" distR="0" wp14:anchorId="18BCC833" wp14:editId="71AB28D6">
            <wp:extent cx="4191000" cy="3162300"/>
            <wp:effectExtent l="0" t="0" r="0" b="0"/>
            <wp:docPr id="1160245283" name="Picture 48" descr="A screenshot of a screenshot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45283" name="Picture 48" descr="A screenshot of a screenshot of a cell&#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3162300"/>
                    </a:xfrm>
                    <a:prstGeom prst="rect">
                      <a:avLst/>
                    </a:prstGeom>
                    <a:noFill/>
                    <a:ln>
                      <a:noFill/>
                    </a:ln>
                  </pic:spPr>
                </pic:pic>
              </a:graphicData>
            </a:graphic>
          </wp:inline>
        </w:drawing>
      </w:r>
    </w:p>
    <w:p w14:paraId="07DC4EAE" w14:textId="77777777" w:rsidR="00822A94" w:rsidRPr="00822A94" w:rsidRDefault="00822A94" w:rsidP="00822A94">
      <w:r w:rsidRPr="00822A94">
        <w:t>The column will be displayed using the updated format settings.</w:t>
      </w:r>
    </w:p>
    <w:p w14:paraId="29C31C50" w14:textId="77777777" w:rsidR="00822A94" w:rsidRPr="00822A94" w:rsidRDefault="00822A94" w:rsidP="00822A94">
      <w:pPr>
        <w:rPr>
          <w:b/>
          <w:bCs/>
        </w:rPr>
      </w:pPr>
      <w:r w:rsidRPr="00822A94">
        <w:rPr>
          <w:b/>
          <w:bCs/>
        </w:rPr>
        <w:t>Conditional Formatting</w:t>
      </w:r>
    </w:p>
    <w:p w14:paraId="3D21FE42" w14:textId="77777777" w:rsidR="00822A94" w:rsidRPr="00822A94" w:rsidRDefault="00822A94" w:rsidP="00822A94">
      <w:r w:rsidRPr="00822A94">
        <w:t xml:space="preserve">Conditional formatting allows you to change the appearance of cells </w:t>
      </w:r>
      <w:proofErr w:type="gramStart"/>
      <w:r w:rsidRPr="00822A94">
        <w:t>on the basis of</w:t>
      </w:r>
      <w:proofErr w:type="gramEnd"/>
      <w:r w:rsidRPr="00822A94">
        <w:t xml:space="preserve"> conditions that you specify.</w:t>
      </w:r>
    </w:p>
    <w:p w14:paraId="5C23F19B" w14:textId="146E9030" w:rsidR="00822A94" w:rsidRPr="00822A94" w:rsidRDefault="00822A94" w:rsidP="00822A94">
      <w:pPr>
        <w:numPr>
          <w:ilvl w:val="0"/>
          <w:numId w:val="10"/>
        </w:numPr>
      </w:pPr>
      <w:r w:rsidRPr="00822A94">
        <w:t>Hover your mouse over the Format button. Select </w:t>
      </w:r>
      <w:r w:rsidRPr="00822A94">
        <w:rPr>
          <w:b/>
          <w:bCs/>
        </w:rPr>
        <w:t>Conditional Formatting</w:t>
      </w:r>
      <w:r w:rsidRPr="00822A94">
        <w:t>.</w:t>
      </w:r>
      <w:r w:rsidRPr="00822A94">
        <w:br/>
      </w:r>
      <w:r w:rsidRPr="00822A94">
        <w:br/>
      </w:r>
      <w:r w:rsidRPr="00822A94">
        <w:drawing>
          <wp:inline distT="0" distB="0" distL="0" distR="0" wp14:anchorId="1D59106A" wp14:editId="4E4A9CB7">
            <wp:extent cx="2933700" cy="1524000"/>
            <wp:effectExtent l="0" t="0" r="0" b="0"/>
            <wp:docPr id="1004381362"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81362" name="Picture 47"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r w:rsidRPr="00822A94">
        <w:br/>
      </w:r>
    </w:p>
    <w:p w14:paraId="69F8BA06" w14:textId="34560285" w:rsidR="00822A94" w:rsidRPr="00822A94" w:rsidRDefault="00822A94" w:rsidP="00822A94">
      <w:pPr>
        <w:numPr>
          <w:ilvl w:val="0"/>
          <w:numId w:val="10"/>
        </w:numPr>
      </w:pPr>
      <w:r w:rsidRPr="00822A94">
        <w:t>Click </w:t>
      </w:r>
      <w:r w:rsidRPr="00822A94">
        <w:rPr>
          <w:b/>
          <w:bCs/>
        </w:rPr>
        <w:t>Add Condition</w:t>
      </w:r>
      <w:r w:rsidRPr="00822A94">
        <w:t>.</w:t>
      </w:r>
      <w:r w:rsidRPr="00822A94">
        <w:br/>
      </w:r>
      <w:r w:rsidRPr="00822A94">
        <w:br/>
      </w:r>
      <w:r w:rsidRPr="00822A94">
        <w:lastRenderedPageBreak/>
        <w:drawing>
          <wp:inline distT="0" distB="0" distL="0" distR="0" wp14:anchorId="7CD77BB6" wp14:editId="1F6B05CE">
            <wp:extent cx="5943600" cy="2341880"/>
            <wp:effectExtent l="0" t="0" r="0" b="0"/>
            <wp:docPr id="1635279766" name="Picture 4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79766" name="Picture 46" descr="A screenshot of a computer scree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41880"/>
                    </a:xfrm>
                    <a:prstGeom prst="rect">
                      <a:avLst/>
                    </a:prstGeom>
                    <a:noFill/>
                    <a:ln>
                      <a:noFill/>
                    </a:ln>
                  </pic:spPr>
                </pic:pic>
              </a:graphicData>
            </a:graphic>
          </wp:inline>
        </w:drawing>
      </w:r>
      <w:r w:rsidRPr="00822A94">
        <w:br/>
      </w:r>
    </w:p>
    <w:p w14:paraId="0605558B" w14:textId="534B1D10" w:rsidR="00822A94" w:rsidRPr="00822A94" w:rsidRDefault="00822A94" w:rsidP="00822A94">
      <w:pPr>
        <w:numPr>
          <w:ilvl w:val="0"/>
          <w:numId w:val="10"/>
        </w:numPr>
      </w:pPr>
      <w:r w:rsidRPr="00822A94">
        <w:t>Specify the conditions you want to apply. Click on </w:t>
      </w:r>
      <w:r w:rsidRPr="00822A94">
        <w:rPr>
          <w:b/>
          <w:bCs/>
        </w:rPr>
        <w:t>Apply</w:t>
      </w:r>
      <w:r w:rsidRPr="00822A94">
        <w:t>. To add more conditions, click on the plus sign.</w:t>
      </w:r>
      <w:r w:rsidRPr="00822A94">
        <w:br/>
      </w:r>
      <w:r w:rsidRPr="00822A94">
        <w:br/>
      </w:r>
      <w:r w:rsidRPr="00822A94">
        <w:drawing>
          <wp:inline distT="0" distB="0" distL="0" distR="0" wp14:anchorId="71B1E0B6" wp14:editId="67CA63D6">
            <wp:extent cx="5943600" cy="2313940"/>
            <wp:effectExtent l="0" t="0" r="0" b="0"/>
            <wp:docPr id="730424891" name="Picture 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24891" name="Picture 45"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13940"/>
                    </a:xfrm>
                    <a:prstGeom prst="rect">
                      <a:avLst/>
                    </a:prstGeom>
                    <a:noFill/>
                    <a:ln>
                      <a:noFill/>
                    </a:ln>
                  </pic:spPr>
                </pic:pic>
              </a:graphicData>
            </a:graphic>
          </wp:inline>
        </w:drawing>
      </w:r>
    </w:p>
    <w:p w14:paraId="15AF756A" w14:textId="77777777" w:rsidR="00822A94" w:rsidRPr="00822A94" w:rsidRDefault="00822A94" w:rsidP="00822A94">
      <w:r w:rsidRPr="00822A94">
        <w:t>The columns specified will update to display the selected conditional formatting.</w:t>
      </w:r>
    </w:p>
    <w:p w14:paraId="073814AA" w14:textId="77777777" w:rsidR="00822A94" w:rsidRPr="00822A94" w:rsidRDefault="00822A94" w:rsidP="00822A94">
      <w:pPr>
        <w:rPr>
          <w:b/>
          <w:bCs/>
        </w:rPr>
      </w:pPr>
      <w:r w:rsidRPr="00822A94">
        <w:rPr>
          <w:b/>
          <w:bCs/>
        </w:rPr>
        <w:t>Options</w:t>
      </w:r>
    </w:p>
    <w:p w14:paraId="0D7D773B" w14:textId="77777777" w:rsidR="00822A94" w:rsidRPr="00822A94" w:rsidRDefault="00822A94" w:rsidP="00822A94">
      <w:r w:rsidRPr="00822A94">
        <w:t>Select different layout options for Grand Total, Subtotal, and Layout.</w:t>
      </w:r>
    </w:p>
    <w:p w14:paraId="2153D220" w14:textId="3176C79D" w:rsidR="00822A94" w:rsidRPr="00822A94" w:rsidRDefault="00822A94" w:rsidP="00822A94">
      <w:r w:rsidRPr="00822A94">
        <w:lastRenderedPageBreak/>
        <w:drawing>
          <wp:inline distT="0" distB="0" distL="0" distR="0" wp14:anchorId="5006A006" wp14:editId="28168AED">
            <wp:extent cx="5943600" cy="1857375"/>
            <wp:effectExtent l="0" t="0" r="0" b="0"/>
            <wp:docPr id="769425014"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25014" name="Picture 44"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27B0D83D" w14:textId="77777777" w:rsidR="00822A94" w:rsidRPr="00822A94" w:rsidRDefault="00822A94" w:rsidP="00822A94">
      <w:pPr>
        <w:numPr>
          <w:ilvl w:val="0"/>
          <w:numId w:val="11"/>
        </w:numPr>
      </w:pPr>
      <w:r w:rsidRPr="00822A94">
        <w:t>Hover your mouse over the Options button. Make desired changes and selections. Click </w:t>
      </w:r>
      <w:r w:rsidRPr="00822A94">
        <w:rPr>
          <w:b/>
          <w:bCs/>
        </w:rPr>
        <w:t>Apply</w:t>
      </w:r>
      <w:r w:rsidRPr="00822A94">
        <w:t>.</w:t>
      </w:r>
    </w:p>
    <w:p w14:paraId="466461FE" w14:textId="6E0BAD03" w:rsidR="00822A94" w:rsidRPr="00822A94" w:rsidRDefault="00822A94" w:rsidP="00822A94">
      <w:r w:rsidRPr="00822A94">
        <w:t>         </w:t>
      </w:r>
      <w:r w:rsidRPr="00822A94">
        <w:drawing>
          <wp:inline distT="0" distB="0" distL="0" distR="0" wp14:anchorId="2935F467" wp14:editId="6BAB7BEB">
            <wp:extent cx="5181600" cy="4324350"/>
            <wp:effectExtent l="0" t="0" r="0" b="0"/>
            <wp:docPr id="1038823012" name="Picture 43" descr="A screenshot of a layout op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23012" name="Picture 43" descr="A screenshot of a layout option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4324350"/>
                    </a:xfrm>
                    <a:prstGeom prst="rect">
                      <a:avLst/>
                    </a:prstGeom>
                    <a:noFill/>
                    <a:ln>
                      <a:noFill/>
                    </a:ln>
                  </pic:spPr>
                </pic:pic>
              </a:graphicData>
            </a:graphic>
          </wp:inline>
        </w:drawing>
      </w:r>
    </w:p>
    <w:p w14:paraId="14103234" w14:textId="77777777" w:rsidR="00822A94" w:rsidRPr="00822A94" w:rsidRDefault="00822A94" w:rsidP="00822A94">
      <w:pPr>
        <w:rPr>
          <w:b/>
          <w:bCs/>
        </w:rPr>
      </w:pPr>
      <w:r w:rsidRPr="00822A94">
        <w:rPr>
          <w:b/>
          <w:bCs/>
        </w:rPr>
        <w:t>Fields</w:t>
      </w:r>
    </w:p>
    <w:p w14:paraId="4C62C211" w14:textId="6C111A48" w:rsidR="00822A94" w:rsidRPr="00822A94" w:rsidRDefault="00822A94" w:rsidP="00822A94">
      <w:r w:rsidRPr="00822A94">
        <w:lastRenderedPageBreak/>
        <w:t>Choose from </w:t>
      </w:r>
      <w:r w:rsidRPr="00822A94">
        <w:rPr>
          <w:i/>
          <w:iCs/>
        </w:rPr>
        <w:t>all</w:t>
      </w:r>
      <w:r w:rsidRPr="00822A94">
        <w:t> form objects that exist to select and arrange columns within your report.</w:t>
      </w:r>
      <w:r w:rsidRPr="00822A94">
        <w:br/>
      </w:r>
      <w:r w:rsidRPr="00822A94">
        <w:drawing>
          <wp:inline distT="0" distB="0" distL="0" distR="0" wp14:anchorId="15EDCE51" wp14:editId="7B69E22B">
            <wp:extent cx="5943600" cy="1857375"/>
            <wp:effectExtent l="0" t="0" r="0" b="0"/>
            <wp:docPr id="1721504558"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4558" name="Picture 42"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03BBE377" w14:textId="4605C330" w:rsidR="00822A94" w:rsidRPr="00822A94" w:rsidRDefault="00822A94" w:rsidP="00822A94">
      <w:pPr>
        <w:numPr>
          <w:ilvl w:val="0"/>
          <w:numId w:val="12"/>
        </w:numPr>
      </w:pPr>
      <w:r w:rsidRPr="00822A94">
        <w:t>When you click on </w:t>
      </w:r>
      <w:r w:rsidRPr="00822A94">
        <w:rPr>
          <w:b/>
          <w:bCs/>
        </w:rPr>
        <w:t>Fields</w:t>
      </w:r>
      <w:r w:rsidRPr="00822A94">
        <w:t xml:space="preserve">, </w:t>
      </w:r>
      <w:proofErr w:type="gramStart"/>
      <w:r w:rsidRPr="00822A94">
        <w:t>You</w:t>
      </w:r>
      <w:proofErr w:type="gramEnd"/>
      <w:r w:rsidRPr="00822A94">
        <w:t xml:space="preserve"> will see a comprehensive list of </w:t>
      </w:r>
      <w:r w:rsidRPr="00822A94">
        <w:rPr>
          <w:i/>
          <w:iCs/>
        </w:rPr>
        <w:t>all</w:t>
      </w:r>
      <w:r w:rsidRPr="00822A94">
        <w:t xml:space="preserve"> fields </w:t>
      </w:r>
      <w:proofErr w:type="spellStart"/>
      <w:r w:rsidRPr="00822A94">
        <w:t>availableto</w:t>
      </w:r>
      <w:proofErr w:type="spellEnd"/>
      <w:r w:rsidRPr="00822A94">
        <w:t xml:space="preserve"> retrieve in a specific report. Check any boxes that you want displayed in your report. Uncheck any boxes you wish to remove from your report. Click </w:t>
      </w:r>
      <w:r w:rsidRPr="00822A94">
        <w:rPr>
          <w:b/>
          <w:bCs/>
        </w:rPr>
        <w:t>Apply</w:t>
      </w:r>
      <w:r w:rsidRPr="00822A94">
        <w:t>.</w:t>
      </w:r>
      <w:r w:rsidRPr="00822A94">
        <w:br/>
      </w:r>
      <w:r w:rsidRPr="00822A94">
        <w:br/>
      </w:r>
      <w:r w:rsidRPr="00822A94">
        <w:drawing>
          <wp:inline distT="0" distB="0" distL="0" distR="0" wp14:anchorId="5F10A40F" wp14:editId="0AEA76AC">
            <wp:extent cx="4248150" cy="4171950"/>
            <wp:effectExtent l="0" t="0" r="0" b="0"/>
            <wp:docPr id="226802822" name="Picture 41" descr="A screenshot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02822" name="Picture 41" descr="A screenshot of a fiel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4171950"/>
                    </a:xfrm>
                    <a:prstGeom prst="rect">
                      <a:avLst/>
                    </a:prstGeom>
                    <a:noFill/>
                    <a:ln>
                      <a:noFill/>
                    </a:ln>
                  </pic:spPr>
                </pic:pic>
              </a:graphicData>
            </a:graphic>
          </wp:inline>
        </w:drawing>
      </w:r>
      <w:r w:rsidRPr="00822A94">
        <w:br/>
      </w:r>
    </w:p>
    <w:p w14:paraId="5A12052D" w14:textId="40E68EAC" w:rsidR="00822A94" w:rsidRPr="00822A94" w:rsidRDefault="00822A94" w:rsidP="00822A94">
      <w:pPr>
        <w:numPr>
          <w:ilvl w:val="0"/>
          <w:numId w:val="12"/>
        </w:numPr>
      </w:pPr>
      <w:r w:rsidRPr="00822A94">
        <w:t>If you wish to rearrange the columns, drag the button to the right of the column name (the three hamburger lines) to the preferred location within the report. Click </w:t>
      </w:r>
      <w:r w:rsidRPr="00822A94">
        <w:rPr>
          <w:b/>
          <w:bCs/>
        </w:rPr>
        <w:t>Apply</w:t>
      </w:r>
      <w:r w:rsidRPr="00822A94">
        <w:t>.</w:t>
      </w:r>
      <w:r w:rsidRPr="00822A94">
        <w:br/>
      </w:r>
      <w:r w:rsidRPr="00822A94">
        <w:lastRenderedPageBreak/>
        <w:br/>
      </w:r>
      <w:r w:rsidRPr="00822A94">
        <w:drawing>
          <wp:inline distT="0" distB="0" distL="0" distR="0" wp14:anchorId="1C72BADA" wp14:editId="5FD75A48">
            <wp:extent cx="4171950" cy="4038600"/>
            <wp:effectExtent l="0" t="0" r="0" b="0"/>
            <wp:docPr id="1634435644" name="Picture 40" descr="A screenshot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35644" name="Picture 40" descr="A screenshot of a fiel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4038600"/>
                    </a:xfrm>
                    <a:prstGeom prst="rect">
                      <a:avLst/>
                    </a:prstGeom>
                    <a:noFill/>
                    <a:ln>
                      <a:noFill/>
                    </a:ln>
                  </pic:spPr>
                </pic:pic>
              </a:graphicData>
            </a:graphic>
          </wp:inline>
        </w:drawing>
      </w:r>
    </w:p>
    <w:p w14:paraId="005D6AFD" w14:textId="77777777" w:rsidR="00822A94" w:rsidRPr="00822A94" w:rsidRDefault="00822A94" w:rsidP="00822A94">
      <w:r w:rsidRPr="00822A94">
        <w:t>Your rearranged and updated columns will now be displayed.</w:t>
      </w:r>
    </w:p>
    <w:p w14:paraId="1ADE2502" w14:textId="77777777" w:rsidR="00822A94" w:rsidRPr="00822A94" w:rsidRDefault="00822A94" w:rsidP="00822A94">
      <w:r w:rsidRPr="00822A94">
        <w:t>You can also drag and drop columns and resize them from directly inside the grid.</w:t>
      </w:r>
    </w:p>
    <w:p w14:paraId="573E80F0" w14:textId="4E970A4C" w:rsidR="00822A94" w:rsidRPr="00822A94" w:rsidRDefault="00822A94" w:rsidP="00822A94">
      <w:r w:rsidRPr="00822A94">
        <w:lastRenderedPageBreak/>
        <w:drawing>
          <wp:inline distT="0" distB="0" distL="0" distR="0" wp14:anchorId="78770A25" wp14:editId="63AF6607">
            <wp:extent cx="5600700" cy="4191000"/>
            <wp:effectExtent l="0" t="0" r="0" b="0"/>
            <wp:docPr id="93604618" name="Picture 39" descr="A screen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4618" name="Picture 39" descr="A screenshot of a calculato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4191000"/>
                    </a:xfrm>
                    <a:prstGeom prst="rect">
                      <a:avLst/>
                    </a:prstGeom>
                    <a:noFill/>
                    <a:ln>
                      <a:noFill/>
                    </a:ln>
                  </pic:spPr>
                </pic:pic>
              </a:graphicData>
            </a:graphic>
          </wp:inline>
        </w:drawing>
      </w:r>
    </w:p>
    <w:p w14:paraId="13E55CCB" w14:textId="77777777" w:rsidR="00822A94" w:rsidRPr="00822A94" w:rsidRDefault="00822A94" w:rsidP="00822A94">
      <w:pPr>
        <w:rPr>
          <w:b/>
          <w:bCs/>
        </w:rPr>
      </w:pPr>
      <w:r w:rsidRPr="00822A94">
        <w:rPr>
          <w:b/>
          <w:bCs/>
        </w:rPr>
        <w:t>Fullscreen</w:t>
      </w:r>
    </w:p>
    <w:p w14:paraId="612596E9" w14:textId="77777777" w:rsidR="00822A94" w:rsidRPr="00822A94" w:rsidRDefault="00822A94" w:rsidP="00822A94">
      <w:r w:rsidRPr="00822A94">
        <w:t>Click on Fullscreen to enlarge your report to the full size of your screen. Click on Minimize to reduce the size.</w:t>
      </w:r>
    </w:p>
    <w:p w14:paraId="7A1B4733" w14:textId="4B93D45C" w:rsidR="00822A94" w:rsidRPr="00822A94" w:rsidRDefault="00822A94" w:rsidP="00822A94">
      <w:r w:rsidRPr="00822A94">
        <w:drawing>
          <wp:inline distT="0" distB="0" distL="0" distR="0" wp14:anchorId="09CD1C30" wp14:editId="3DD3A4E6">
            <wp:extent cx="5943600" cy="1853565"/>
            <wp:effectExtent l="0" t="0" r="0" b="0"/>
            <wp:docPr id="1783394380"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4380" name="Picture 38"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853565"/>
                    </a:xfrm>
                    <a:prstGeom prst="rect">
                      <a:avLst/>
                    </a:prstGeom>
                    <a:noFill/>
                    <a:ln>
                      <a:noFill/>
                    </a:ln>
                  </pic:spPr>
                </pic:pic>
              </a:graphicData>
            </a:graphic>
          </wp:inline>
        </w:drawing>
      </w:r>
    </w:p>
    <w:p w14:paraId="03877893" w14:textId="77777777" w:rsidR="00822A94" w:rsidRPr="00822A94" w:rsidRDefault="00822A94" w:rsidP="00822A94">
      <w:pPr>
        <w:rPr>
          <w:b/>
          <w:bCs/>
        </w:rPr>
      </w:pPr>
      <w:r w:rsidRPr="00822A94">
        <w:rPr>
          <w:b/>
          <w:bCs/>
        </w:rPr>
        <w:t>Sort</w:t>
      </w:r>
    </w:p>
    <w:p w14:paraId="7F295B6B" w14:textId="77777777" w:rsidR="00822A94" w:rsidRPr="00822A94" w:rsidRDefault="00822A94" w:rsidP="00822A94">
      <w:r w:rsidRPr="00822A94">
        <w:t>Columns can be sorted in ascending or descending order.</w:t>
      </w:r>
    </w:p>
    <w:p w14:paraId="70A504AA" w14:textId="77777777" w:rsidR="00822A94" w:rsidRPr="00822A94" w:rsidRDefault="00822A94" w:rsidP="00822A94">
      <w:pPr>
        <w:numPr>
          <w:ilvl w:val="0"/>
          <w:numId w:val="13"/>
        </w:numPr>
      </w:pPr>
      <w:r w:rsidRPr="00822A94">
        <w:t>Hover your mouse over the column name (ex: Cost Center Code). An arrow will appear to the right of the column name.</w:t>
      </w:r>
    </w:p>
    <w:p w14:paraId="05B0E413" w14:textId="77777777" w:rsidR="00822A94" w:rsidRPr="00822A94" w:rsidRDefault="00822A94" w:rsidP="00822A94">
      <w:pPr>
        <w:numPr>
          <w:ilvl w:val="0"/>
          <w:numId w:val="13"/>
        </w:numPr>
      </w:pPr>
      <w:r w:rsidRPr="00822A94">
        <w:lastRenderedPageBreak/>
        <w:t>Click the arrow up or down arrow to sort in ascending or descending order.</w:t>
      </w:r>
      <w:r w:rsidRPr="00822A94">
        <w:br/>
      </w:r>
    </w:p>
    <w:p w14:paraId="6E2A592F" w14:textId="4AB8B99A" w:rsidR="00822A94" w:rsidRPr="00822A94" w:rsidRDefault="00822A94" w:rsidP="00822A94">
      <w:pPr>
        <w:numPr>
          <w:ilvl w:val="0"/>
          <w:numId w:val="13"/>
        </w:numPr>
      </w:pPr>
      <w:r w:rsidRPr="00822A94">
        <w:drawing>
          <wp:inline distT="0" distB="0" distL="0" distR="0" wp14:anchorId="1CBF22E6" wp14:editId="6019D9B0">
            <wp:extent cx="4476750" cy="2667000"/>
            <wp:effectExtent l="0" t="0" r="0" b="0"/>
            <wp:docPr id="514143743"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43743" name="Picture 37" descr="A screenshot of a comput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2667000"/>
                    </a:xfrm>
                    <a:prstGeom prst="rect">
                      <a:avLst/>
                    </a:prstGeom>
                    <a:noFill/>
                    <a:ln>
                      <a:noFill/>
                    </a:ln>
                  </pic:spPr>
                </pic:pic>
              </a:graphicData>
            </a:graphic>
          </wp:inline>
        </w:drawing>
      </w:r>
    </w:p>
    <w:p w14:paraId="69AC4753" w14:textId="77777777" w:rsidR="00822A94" w:rsidRPr="00822A94" w:rsidRDefault="00822A94" w:rsidP="00822A94">
      <w:r w:rsidRPr="00822A94">
        <w:t>Your sorted data will appear in the order selected.</w:t>
      </w:r>
    </w:p>
    <w:p w14:paraId="113920AF" w14:textId="77777777" w:rsidR="00822A94" w:rsidRPr="00822A94" w:rsidRDefault="00822A94" w:rsidP="00822A94">
      <w:pPr>
        <w:rPr>
          <w:b/>
          <w:bCs/>
        </w:rPr>
      </w:pPr>
      <w:r w:rsidRPr="00822A94">
        <w:rPr>
          <w:b/>
          <w:bCs/>
        </w:rPr>
        <w:t>Filter</w:t>
      </w:r>
    </w:p>
    <w:p w14:paraId="57A791C5" w14:textId="77777777" w:rsidR="00822A94" w:rsidRPr="00822A94" w:rsidRDefault="00822A94" w:rsidP="00822A94">
      <w:r w:rsidRPr="00822A94">
        <w:t>Select specific data to view within columns.</w:t>
      </w:r>
    </w:p>
    <w:p w14:paraId="5290153F" w14:textId="05FC2A00" w:rsidR="00822A94" w:rsidRPr="00822A94" w:rsidRDefault="00822A94" w:rsidP="00822A94">
      <w:pPr>
        <w:numPr>
          <w:ilvl w:val="0"/>
          <w:numId w:val="14"/>
        </w:numPr>
      </w:pPr>
      <w:r w:rsidRPr="00822A94">
        <w:t>Click the small settings wheel located to the left of the column name.</w:t>
      </w:r>
      <w:r w:rsidRPr="00822A94">
        <w:br/>
      </w:r>
      <w:r w:rsidRPr="00822A94">
        <w:br/>
      </w:r>
      <w:r w:rsidRPr="00822A94">
        <w:drawing>
          <wp:inline distT="0" distB="0" distL="0" distR="0" wp14:anchorId="6BAA93A4" wp14:editId="5AC12CF9">
            <wp:extent cx="4381500" cy="1752600"/>
            <wp:effectExtent l="0" t="0" r="0" b="0"/>
            <wp:docPr id="2135311231"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11231" name="Picture 36" descr="A screenshot of a comput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1752600"/>
                    </a:xfrm>
                    <a:prstGeom prst="rect">
                      <a:avLst/>
                    </a:prstGeom>
                    <a:noFill/>
                    <a:ln>
                      <a:noFill/>
                    </a:ln>
                  </pic:spPr>
                </pic:pic>
              </a:graphicData>
            </a:graphic>
          </wp:inline>
        </w:drawing>
      </w:r>
      <w:r w:rsidRPr="00822A94">
        <w:br/>
      </w:r>
    </w:p>
    <w:p w14:paraId="7C8BF430" w14:textId="6E53C58D" w:rsidR="00822A94" w:rsidRPr="00822A94" w:rsidRDefault="00822A94" w:rsidP="00822A94">
      <w:pPr>
        <w:numPr>
          <w:ilvl w:val="0"/>
          <w:numId w:val="14"/>
        </w:numPr>
      </w:pPr>
      <w:r w:rsidRPr="00822A94">
        <w:lastRenderedPageBreak/>
        <w:t>Check one or more boxes for the desired filters, then click </w:t>
      </w:r>
      <w:r w:rsidRPr="00822A94">
        <w:rPr>
          <w:b/>
          <w:bCs/>
        </w:rPr>
        <w:t>Apply</w:t>
      </w:r>
      <w:r w:rsidRPr="00822A94">
        <w:t>.</w:t>
      </w:r>
      <w:r w:rsidRPr="00822A94">
        <w:br/>
      </w:r>
      <w:r w:rsidRPr="00822A94">
        <w:br/>
      </w:r>
      <w:r w:rsidRPr="00822A94">
        <w:drawing>
          <wp:inline distT="0" distB="0" distL="0" distR="0" wp14:anchorId="09EEDC5D" wp14:editId="3FE725D9">
            <wp:extent cx="4552950" cy="3543300"/>
            <wp:effectExtent l="0" t="0" r="0" b="0"/>
            <wp:docPr id="1769526505"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26505" name="Picture 35" descr="A screenshot of a comput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950" cy="3543300"/>
                    </a:xfrm>
                    <a:prstGeom prst="rect">
                      <a:avLst/>
                    </a:prstGeom>
                    <a:noFill/>
                    <a:ln>
                      <a:noFill/>
                    </a:ln>
                  </pic:spPr>
                </pic:pic>
              </a:graphicData>
            </a:graphic>
          </wp:inline>
        </w:drawing>
      </w:r>
    </w:p>
    <w:p w14:paraId="2023E1A1" w14:textId="77777777" w:rsidR="00822A94" w:rsidRPr="00822A94" w:rsidRDefault="00822A94" w:rsidP="00822A94">
      <w:r w:rsidRPr="00822A94">
        <w:t>Your report will now display results matching your filter.</w:t>
      </w:r>
    </w:p>
    <w:p w14:paraId="1B93B1A3" w14:textId="77777777" w:rsidR="00822A94" w:rsidRPr="00822A94" w:rsidRDefault="00822A94" w:rsidP="00822A94">
      <w:r w:rsidRPr="00822A94">
        <w:t>To modify the filter, click on the funnel icon to the right of the column name.</w:t>
      </w:r>
    </w:p>
    <w:p w14:paraId="0C126D05" w14:textId="41F85BA8" w:rsidR="00822A94" w:rsidRPr="00822A94" w:rsidRDefault="00822A94" w:rsidP="00822A94">
      <w:r w:rsidRPr="00822A94">
        <w:drawing>
          <wp:inline distT="0" distB="0" distL="0" distR="0" wp14:anchorId="2B8890E9" wp14:editId="21A3C40F">
            <wp:extent cx="2933700" cy="1885950"/>
            <wp:effectExtent l="0" t="0" r="0" b="0"/>
            <wp:docPr id="618990534"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90534" name="Picture 34"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1885950"/>
                    </a:xfrm>
                    <a:prstGeom prst="rect">
                      <a:avLst/>
                    </a:prstGeom>
                    <a:noFill/>
                    <a:ln>
                      <a:noFill/>
                    </a:ln>
                  </pic:spPr>
                </pic:pic>
              </a:graphicData>
            </a:graphic>
          </wp:inline>
        </w:drawing>
      </w:r>
    </w:p>
    <w:p w14:paraId="7075624A" w14:textId="77777777" w:rsidR="009F5331" w:rsidRDefault="009F5331"/>
    <w:sectPr w:rsidR="009F53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BA2"/>
    <w:multiLevelType w:val="multilevel"/>
    <w:tmpl w:val="95D0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936833"/>
    <w:multiLevelType w:val="multilevel"/>
    <w:tmpl w:val="796E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9830DE"/>
    <w:multiLevelType w:val="multilevel"/>
    <w:tmpl w:val="EB26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8459AC"/>
    <w:multiLevelType w:val="multilevel"/>
    <w:tmpl w:val="C3D8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8D632E"/>
    <w:multiLevelType w:val="multilevel"/>
    <w:tmpl w:val="6E52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C1237E"/>
    <w:multiLevelType w:val="multilevel"/>
    <w:tmpl w:val="90B610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0D454D"/>
    <w:multiLevelType w:val="multilevel"/>
    <w:tmpl w:val="CDFC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893F04"/>
    <w:multiLevelType w:val="multilevel"/>
    <w:tmpl w:val="8F3E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E60581"/>
    <w:multiLevelType w:val="multilevel"/>
    <w:tmpl w:val="A6E2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4154E8"/>
    <w:multiLevelType w:val="multilevel"/>
    <w:tmpl w:val="07BC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972B53"/>
    <w:multiLevelType w:val="multilevel"/>
    <w:tmpl w:val="6F80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F05F5A"/>
    <w:multiLevelType w:val="multilevel"/>
    <w:tmpl w:val="B848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AD7577"/>
    <w:multiLevelType w:val="multilevel"/>
    <w:tmpl w:val="51EA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B526CB"/>
    <w:multiLevelType w:val="multilevel"/>
    <w:tmpl w:val="FD60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2461816">
    <w:abstractNumId w:val="0"/>
  </w:num>
  <w:num w:numId="2" w16cid:durableId="1791165820">
    <w:abstractNumId w:val="5"/>
  </w:num>
  <w:num w:numId="3" w16cid:durableId="643661640">
    <w:abstractNumId w:val="8"/>
  </w:num>
  <w:num w:numId="4" w16cid:durableId="2123458400">
    <w:abstractNumId w:val="6"/>
  </w:num>
  <w:num w:numId="5" w16cid:durableId="263343348">
    <w:abstractNumId w:val="1"/>
  </w:num>
  <w:num w:numId="6" w16cid:durableId="1370109477">
    <w:abstractNumId w:val="11"/>
  </w:num>
  <w:num w:numId="7" w16cid:durableId="1567957363">
    <w:abstractNumId w:val="10"/>
  </w:num>
  <w:num w:numId="8" w16cid:durableId="665018305">
    <w:abstractNumId w:val="12"/>
  </w:num>
  <w:num w:numId="9" w16cid:durableId="390419756">
    <w:abstractNumId w:val="2"/>
  </w:num>
  <w:num w:numId="10" w16cid:durableId="1795323473">
    <w:abstractNumId w:val="4"/>
  </w:num>
  <w:num w:numId="11" w16cid:durableId="233930252">
    <w:abstractNumId w:val="7"/>
  </w:num>
  <w:num w:numId="12" w16cid:durableId="45297301">
    <w:abstractNumId w:val="13"/>
  </w:num>
  <w:num w:numId="13" w16cid:durableId="1003509309">
    <w:abstractNumId w:val="9"/>
  </w:num>
  <w:num w:numId="14" w16cid:durableId="1571234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94"/>
    <w:rsid w:val="00006136"/>
    <w:rsid w:val="003914CB"/>
    <w:rsid w:val="005A02A6"/>
    <w:rsid w:val="007E678B"/>
    <w:rsid w:val="00822A94"/>
    <w:rsid w:val="009F5331"/>
    <w:rsid w:val="00BD3564"/>
    <w:rsid w:val="00D42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78B32"/>
  <w15:chartTrackingRefBased/>
  <w15:docId w15:val="{21C5528C-3C56-43B4-AF61-84458CB93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2A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2A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2A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2A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2A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2A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2A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2A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2A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A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2A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2A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2A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2A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2A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2A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2A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2A94"/>
    <w:rPr>
      <w:rFonts w:eastAsiaTheme="majorEastAsia" w:cstheme="majorBidi"/>
      <w:color w:val="272727" w:themeColor="text1" w:themeTint="D8"/>
    </w:rPr>
  </w:style>
  <w:style w:type="paragraph" w:styleId="Title">
    <w:name w:val="Title"/>
    <w:basedOn w:val="Normal"/>
    <w:next w:val="Normal"/>
    <w:link w:val="TitleChar"/>
    <w:uiPriority w:val="10"/>
    <w:qFormat/>
    <w:rsid w:val="00822A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2A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2A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2A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2A94"/>
    <w:pPr>
      <w:spacing w:before="160"/>
      <w:jc w:val="center"/>
    </w:pPr>
    <w:rPr>
      <w:i/>
      <w:iCs/>
      <w:color w:val="404040" w:themeColor="text1" w:themeTint="BF"/>
    </w:rPr>
  </w:style>
  <w:style w:type="character" w:customStyle="1" w:styleId="QuoteChar">
    <w:name w:val="Quote Char"/>
    <w:basedOn w:val="DefaultParagraphFont"/>
    <w:link w:val="Quote"/>
    <w:uiPriority w:val="29"/>
    <w:rsid w:val="00822A94"/>
    <w:rPr>
      <w:i/>
      <w:iCs/>
      <w:color w:val="404040" w:themeColor="text1" w:themeTint="BF"/>
    </w:rPr>
  </w:style>
  <w:style w:type="paragraph" w:styleId="ListParagraph">
    <w:name w:val="List Paragraph"/>
    <w:basedOn w:val="Normal"/>
    <w:uiPriority w:val="34"/>
    <w:qFormat/>
    <w:rsid w:val="00822A94"/>
    <w:pPr>
      <w:ind w:left="720"/>
      <w:contextualSpacing/>
    </w:pPr>
  </w:style>
  <w:style w:type="character" w:styleId="IntenseEmphasis">
    <w:name w:val="Intense Emphasis"/>
    <w:basedOn w:val="DefaultParagraphFont"/>
    <w:uiPriority w:val="21"/>
    <w:qFormat/>
    <w:rsid w:val="00822A94"/>
    <w:rPr>
      <w:i/>
      <w:iCs/>
      <w:color w:val="0F4761" w:themeColor="accent1" w:themeShade="BF"/>
    </w:rPr>
  </w:style>
  <w:style w:type="paragraph" w:styleId="IntenseQuote">
    <w:name w:val="Intense Quote"/>
    <w:basedOn w:val="Normal"/>
    <w:next w:val="Normal"/>
    <w:link w:val="IntenseQuoteChar"/>
    <w:uiPriority w:val="30"/>
    <w:qFormat/>
    <w:rsid w:val="00822A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2A94"/>
    <w:rPr>
      <w:i/>
      <w:iCs/>
      <w:color w:val="0F4761" w:themeColor="accent1" w:themeShade="BF"/>
    </w:rPr>
  </w:style>
  <w:style w:type="character" w:styleId="IntenseReference">
    <w:name w:val="Intense Reference"/>
    <w:basedOn w:val="DefaultParagraphFont"/>
    <w:uiPriority w:val="32"/>
    <w:qFormat/>
    <w:rsid w:val="00822A9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861342">
      <w:bodyDiv w:val="1"/>
      <w:marLeft w:val="0"/>
      <w:marRight w:val="0"/>
      <w:marTop w:val="0"/>
      <w:marBottom w:val="0"/>
      <w:divBdr>
        <w:top w:val="none" w:sz="0" w:space="0" w:color="auto"/>
        <w:left w:val="none" w:sz="0" w:space="0" w:color="auto"/>
        <w:bottom w:val="none" w:sz="0" w:space="0" w:color="auto"/>
        <w:right w:val="none" w:sz="0" w:space="0" w:color="auto"/>
      </w:divBdr>
      <w:divsChild>
        <w:div w:id="1619264456">
          <w:marLeft w:val="0"/>
          <w:marRight w:val="0"/>
          <w:marTop w:val="600"/>
          <w:marBottom w:val="600"/>
          <w:divBdr>
            <w:top w:val="none" w:sz="0" w:space="0" w:color="auto"/>
            <w:left w:val="none" w:sz="0" w:space="0" w:color="auto"/>
            <w:bottom w:val="none" w:sz="0" w:space="0" w:color="auto"/>
            <w:right w:val="none" w:sz="0" w:space="0" w:color="auto"/>
          </w:divBdr>
          <w:divsChild>
            <w:div w:id="17057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6937">
      <w:bodyDiv w:val="1"/>
      <w:marLeft w:val="0"/>
      <w:marRight w:val="0"/>
      <w:marTop w:val="0"/>
      <w:marBottom w:val="0"/>
      <w:divBdr>
        <w:top w:val="none" w:sz="0" w:space="0" w:color="auto"/>
        <w:left w:val="none" w:sz="0" w:space="0" w:color="auto"/>
        <w:bottom w:val="none" w:sz="0" w:space="0" w:color="auto"/>
        <w:right w:val="none" w:sz="0" w:space="0" w:color="auto"/>
      </w:divBdr>
      <w:divsChild>
        <w:div w:id="2073042602">
          <w:marLeft w:val="0"/>
          <w:marRight w:val="0"/>
          <w:marTop w:val="600"/>
          <w:marBottom w:val="600"/>
          <w:divBdr>
            <w:top w:val="none" w:sz="0" w:space="0" w:color="auto"/>
            <w:left w:val="none" w:sz="0" w:space="0" w:color="auto"/>
            <w:bottom w:val="none" w:sz="0" w:space="0" w:color="auto"/>
            <w:right w:val="none" w:sz="0" w:space="0" w:color="auto"/>
          </w:divBdr>
          <w:divsChild>
            <w:div w:id="2799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Kristen</dc:creator>
  <cp:keywords/>
  <dc:description/>
  <cp:lastModifiedBy>Martin, Kristen</cp:lastModifiedBy>
  <cp:revision>1</cp:revision>
  <cp:lastPrinted>2025-02-24T14:07:00Z</cp:lastPrinted>
  <dcterms:created xsi:type="dcterms:W3CDTF">2025-02-24T14:01:00Z</dcterms:created>
  <dcterms:modified xsi:type="dcterms:W3CDTF">2025-02-24T14:19:00Z</dcterms:modified>
</cp:coreProperties>
</file>